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52" w:rsidRDefault="002B73AB" w:rsidP="00437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32385</wp:posOffset>
            </wp:positionV>
            <wp:extent cx="3400425" cy="2543175"/>
            <wp:effectExtent l="19050" t="0" r="9525" b="0"/>
            <wp:wrapThrough wrapText="bothSides">
              <wp:wrapPolygon edited="0">
                <wp:start x="-121" y="0"/>
                <wp:lineTo x="-121" y="21519"/>
                <wp:lineTo x="21661" y="21519"/>
                <wp:lineTo x="21661" y="0"/>
                <wp:lineTo x="-121" y="0"/>
              </wp:wrapPolygon>
            </wp:wrapThrough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5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B3F">
        <w:rPr>
          <w:rFonts w:ascii="Times New Roman" w:hAnsi="Times New Roman" w:cs="Times New Roman"/>
          <w:sz w:val="28"/>
          <w:szCs w:val="28"/>
        </w:rPr>
        <w:t xml:space="preserve">15 января 2016 года под эгидой Общественной палаты Кантемировского муниципального района и в рамках Рождественских встреч в здании Районного дворца культуры была проведена встреча с ветеранами </w:t>
      </w:r>
      <w:r w:rsidR="0072510E">
        <w:rPr>
          <w:rFonts w:ascii="Times New Roman" w:hAnsi="Times New Roman" w:cs="Times New Roman"/>
          <w:sz w:val="28"/>
          <w:szCs w:val="28"/>
        </w:rPr>
        <w:t>О</w:t>
      </w:r>
      <w:r w:rsidR="00257B3F">
        <w:rPr>
          <w:rFonts w:ascii="Times New Roman" w:hAnsi="Times New Roman" w:cs="Times New Roman"/>
          <w:sz w:val="28"/>
          <w:szCs w:val="28"/>
        </w:rPr>
        <w:t>ВД</w:t>
      </w:r>
      <w:r w:rsidR="0072510E">
        <w:rPr>
          <w:rFonts w:ascii="Times New Roman" w:hAnsi="Times New Roman" w:cs="Times New Roman"/>
          <w:sz w:val="28"/>
          <w:szCs w:val="28"/>
        </w:rPr>
        <w:t xml:space="preserve"> по Кантемировскому району</w:t>
      </w:r>
      <w:r w:rsidR="00257B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8CB" w:rsidRDefault="004378CB" w:rsidP="00437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палаты Е. Богачева познакомила гостей с работой Районного Дворца культуры, Детской школ</w:t>
      </w:r>
      <w:r w:rsidR="004D6F5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искусств. Также гости смогли увидеть</w:t>
      </w:r>
      <w:r w:rsidR="007777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трудятся работники библиотечной системы, </w:t>
      </w:r>
      <w:r w:rsidR="0072510E">
        <w:rPr>
          <w:rFonts w:ascii="Times New Roman" w:hAnsi="Times New Roman" w:cs="Times New Roman"/>
          <w:sz w:val="28"/>
          <w:szCs w:val="28"/>
        </w:rPr>
        <w:t>охватыва</w:t>
      </w:r>
      <w:r w:rsidR="004D6F56">
        <w:rPr>
          <w:rFonts w:ascii="Times New Roman" w:hAnsi="Times New Roman" w:cs="Times New Roman"/>
          <w:sz w:val="28"/>
          <w:szCs w:val="28"/>
        </w:rPr>
        <w:t>ющ</w:t>
      </w:r>
      <w:r w:rsidR="0072510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все возраста и слои населения.</w:t>
      </w:r>
      <w:r w:rsidR="00C43D5B">
        <w:rPr>
          <w:rFonts w:ascii="Times New Roman" w:hAnsi="Times New Roman" w:cs="Times New Roman"/>
          <w:sz w:val="28"/>
          <w:szCs w:val="28"/>
        </w:rPr>
        <w:t xml:space="preserve"> </w:t>
      </w:r>
      <w:r w:rsidR="0072510E">
        <w:rPr>
          <w:rFonts w:ascii="Times New Roman" w:hAnsi="Times New Roman" w:cs="Times New Roman"/>
          <w:sz w:val="28"/>
          <w:szCs w:val="28"/>
        </w:rPr>
        <w:t xml:space="preserve">Участники встречи </w:t>
      </w:r>
      <w:r w:rsidR="00C43D5B">
        <w:rPr>
          <w:rFonts w:ascii="Times New Roman" w:hAnsi="Times New Roman" w:cs="Times New Roman"/>
          <w:sz w:val="28"/>
          <w:szCs w:val="28"/>
        </w:rPr>
        <w:t xml:space="preserve">побывали </w:t>
      </w:r>
      <w:r w:rsidR="0072510E">
        <w:rPr>
          <w:rFonts w:ascii="Times New Roman" w:hAnsi="Times New Roman" w:cs="Times New Roman"/>
          <w:sz w:val="28"/>
          <w:szCs w:val="28"/>
        </w:rPr>
        <w:t xml:space="preserve">на заседании клуба самодеятельных поэтов «Кантемировская лира», где поздравили с </w:t>
      </w:r>
      <w:r w:rsidR="00C43D5B">
        <w:rPr>
          <w:rFonts w:ascii="Times New Roman" w:hAnsi="Times New Roman" w:cs="Times New Roman"/>
          <w:sz w:val="28"/>
          <w:szCs w:val="28"/>
        </w:rPr>
        <w:t>юбилее</w:t>
      </w:r>
      <w:r w:rsidR="0072510E">
        <w:rPr>
          <w:rFonts w:ascii="Times New Roman" w:hAnsi="Times New Roman" w:cs="Times New Roman"/>
          <w:sz w:val="28"/>
          <w:szCs w:val="28"/>
        </w:rPr>
        <w:t>м</w:t>
      </w:r>
      <w:r w:rsidR="00C43D5B">
        <w:rPr>
          <w:rFonts w:ascii="Times New Roman" w:hAnsi="Times New Roman" w:cs="Times New Roman"/>
          <w:sz w:val="28"/>
          <w:szCs w:val="28"/>
        </w:rPr>
        <w:t xml:space="preserve"> самодеятельного поэта, члена Общественной палаты Л. Миронченко.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1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7251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краеведческо</w:t>
      </w:r>
      <w:r w:rsidR="007251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музе</w:t>
      </w:r>
      <w:r w:rsidR="007251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10E">
        <w:rPr>
          <w:rFonts w:ascii="Times New Roman" w:hAnsi="Times New Roman" w:cs="Times New Roman"/>
          <w:sz w:val="28"/>
          <w:szCs w:val="28"/>
        </w:rPr>
        <w:t>провели</w:t>
      </w:r>
      <w:r>
        <w:rPr>
          <w:rFonts w:ascii="Times New Roman" w:hAnsi="Times New Roman" w:cs="Times New Roman"/>
          <w:sz w:val="28"/>
          <w:szCs w:val="28"/>
        </w:rPr>
        <w:t xml:space="preserve"> увлекательную </w:t>
      </w:r>
      <w:r w:rsidR="0072510E">
        <w:rPr>
          <w:rFonts w:ascii="Times New Roman" w:hAnsi="Times New Roman" w:cs="Times New Roman"/>
          <w:sz w:val="28"/>
          <w:szCs w:val="28"/>
        </w:rPr>
        <w:t>экскурсию</w:t>
      </w:r>
      <w:r>
        <w:rPr>
          <w:rFonts w:ascii="Times New Roman" w:hAnsi="Times New Roman" w:cs="Times New Roman"/>
          <w:sz w:val="28"/>
          <w:szCs w:val="28"/>
        </w:rPr>
        <w:t xml:space="preserve">, познакомили с наиболее интересными экспонатами. В Картинной галерее ветераны </w:t>
      </w:r>
      <w:r w:rsidR="007251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ВД смогли </w:t>
      </w:r>
      <w:r w:rsidR="0072510E">
        <w:rPr>
          <w:rFonts w:ascii="Times New Roman" w:hAnsi="Times New Roman" w:cs="Times New Roman"/>
          <w:sz w:val="28"/>
          <w:szCs w:val="28"/>
        </w:rPr>
        <w:t>прикоснуться к</w:t>
      </w:r>
      <w:r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7251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земляка – 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Гоптарева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777F" w:rsidRDefault="0077777F" w:rsidP="00437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</w:t>
      </w:r>
      <w:r w:rsidR="004D6F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72510E">
        <w:rPr>
          <w:rFonts w:ascii="Times New Roman" w:hAnsi="Times New Roman" w:cs="Times New Roman"/>
          <w:sz w:val="28"/>
          <w:szCs w:val="28"/>
        </w:rPr>
        <w:t xml:space="preserve"> </w:t>
      </w:r>
      <w:r w:rsidR="00076ABF">
        <w:rPr>
          <w:rFonts w:ascii="Times New Roman" w:hAnsi="Times New Roman" w:cs="Times New Roman"/>
          <w:sz w:val="28"/>
          <w:szCs w:val="28"/>
        </w:rPr>
        <w:t xml:space="preserve">круглого стола </w:t>
      </w:r>
      <w:r w:rsidR="004D6F56">
        <w:rPr>
          <w:rFonts w:ascii="Times New Roman" w:hAnsi="Times New Roman" w:cs="Times New Roman"/>
          <w:sz w:val="28"/>
          <w:szCs w:val="28"/>
        </w:rPr>
        <w:t>«В</w:t>
      </w:r>
      <w:r w:rsidR="0072510E">
        <w:rPr>
          <w:rFonts w:ascii="Times New Roman" w:hAnsi="Times New Roman" w:cs="Times New Roman"/>
          <w:sz w:val="28"/>
          <w:szCs w:val="28"/>
        </w:rPr>
        <w:t>заимодействи</w:t>
      </w:r>
      <w:r w:rsidR="004D6F56">
        <w:rPr>
          <w:rFonts w:ascii="Times New Roman" w:hAnsi="Times New Roman" w:cs="Times New Roman"/>
          <w:sz w:val="28"/>
          <w:szCs w:val="28"/>
        </w:rPr>
        <w:t>е</w:t>
      </w:r>
      <w:r w:rsidR="0072510E">
        <w:rPr>
          <w:rFonts w:ascii="Times New Roman" w:hAnsi="Times New Roman" w:cs="Times New Roman"/>
          <w:sz w:val="28"/>
          <w:szCs w:val="28"/>
        </w:rPr>
        <w:t xml:space="preserve"> общественных и ветеранских организаций</w:t>
      </w:r>
      <w:r w:rsidR="004D6F56">
        <w:rPr>
          <w:rFonts w:ascii="Times New Roman" w:hAnsi="Times New Roman" w:cs="Times New Roman"/>
          <w:sz w:val="28"/>
          <w:szCs w:val="28"/>
        </w:rPr>
        <w:t>»,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10E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смогли обсудить вопросы с представителями различных структур, а также поделиться впечатлениями.</w:t>
      </w:r>
    </w:p>
    <w:p w:rsidR="004378CB" w:rsidRDefault="004378CB" w:rsidP="00437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D5B" w:rsidRDefault="00C43D5B" w:rsidP="0077777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43D5B" w:rsidRDefault="00C43D5B" w:rsidP="00C43D5B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C43D5B" w:rsidRPr="00C43D5B" w:rsidRDefault="00C43D5B" w:rsidP="00C43D5B">
      <w:pPr>
        <w:spacing w:after="0"/>
        <w:ind w:firstLine="142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752975" cy="35646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436" cy="35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D5B" w:rsidRPr="00C43D5B" w:rsidSect="009E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5DE"/>
    <w:rsid w:val="00076ABF"/>
    <w:rsid w:val="00257B3F"/>
    <w:rsid w:val="002B73AB"/>
    <w:rsid w:val="004065DE"/>
    <w:rsid w:val="004378CB"/>
    <w:rsid w:val="0044536F"/>
    <w:rsid w:val="004D6F56"/>
    <w:rsid w:val="00537396"/>
    <w:rsid w:val="0061772D"/>
    <w:rsid w:val="0072510E"/>
    <w:rsid w:val="0077777F"/>
    <w:rsid w:val="009E436D"/>
    <w:rsid w:val="00C43D5B"/>
    <w:rsid w:val="00CD4D52"/>
    <w:rsid w:val="00FB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2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1772D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17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2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1772D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17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alla</cp:lastModifiedBy>
  <cp:revision>10</cp:revision>
  <cp:lastPrinted>2016-01-18T05:18:00Z</cp:lastPrinted>
  <dcterms:created xsi:type="dcterms:W3CDTF">2015-12-28T10:56:00Z</dcterms:created>
  <dcterms:modified xsi:type="dcterms:W3CDTF">2016-11-02T08:40:00Z</dcterms:modified>
</cp:coreProperties>
</file>