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C2" w:rsidRDefault="006D40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40C2" w:rsidRDefault="006D40C2">
      <w:pPr>
        <w:pStyle w:val="ConsPlusNormal"/>
        <w:jc w:val="both"/>
        <w:outlineLvl w:val="0"/>
      </w:pPr>
    </w:p>
    <w:p w:rsidR="006D40C2" w:rsidRDefault="006D40C2">
      <w:pPr>
        <w:pStyle w:val="ConsPlusTitle"/>
        <w:jc w:val="center"/>
        <w:outlineLvl w:val="0"/>
      </w:pPr>
      <w:r>
        <w:t>ДЕПАРТАМЕНТ СТРОИТЕЛЬНОЙ ПОЛИТИКИ ВОРОНЕЖСКОЙ ОБЛАСТИ</w:t>
      </w:r>
    </w:p>
    <w:p w:rsidR="006D40C2" w:rsidRDefault="006D40C2">
      <w:pPr>
        <w:pStyle w:val="ConsPlusTitle"/>
        <w:jc w:val="center"/>
      </w:pPr>
    </w:p>
    <w:p w:rsidR="006D40C2" w:rsidRDefault="006D40C2">
      <w:pPr>
        <w:pStyle w:val="ConsPlusTitle"/>
        <w:jc w:val="center"/>
      </w:pPr>
      <w:r>
        <w:t>ПРИКАЗ</w:t>
      </w:r>
    </w:p>
    <w:p w:rsidR="006D40C2" w:rsidRDefault="006D40C2">
      <w:pPr>
        <w:pStyle w:val="ConsPlusTitle"/>
        <w:jc w:val="center"/>
      </w:pPr>
      <w:r>
        <w:t>от 4 мая 2016 г. N 61-02-03/58</w:t>
      </w:r>
    </w:p>
    <w:p w:rsidR="006D40C2" w:rsidRDefault="006D40C2">
      <w:pPr>
        <w:pStyle w:val="ConsPlusTitle"/>
        <w:jc w:val="center"/>
      </w:pPr>
    </w:p>
    <w:p w:rsidR="006D40C2" w:rsidRDefault="006D40C2">
      <w:pPr>
        <w:pStyle w:val="ConsPlusTitle"/>
        <w:jc w:val="center"/>
      </w:pPr>
      <w:r>
        <w:t>ОБ УТВЕРЖДЕНИИ ПОРЯДКА И УСЛОВИЙ ПРИЗНАНИЯ МОЛОДОЙ СЕМЬИ</w:t>
      </w:r>
    </w:p>
    <w:p w:rsidR="006D40C2" w:rsidRDefault="006D40C2">
      <w:pPr>
        <w:pStyle w:val="ConsPlusTitle"/>
        <w:jc w:val="center"/>
      </w:pPr>
      <w:proofErr w:type="gramStart"/>
      <w:r>
        <w:t>ИМЕЮЩЕЙ</w:t>
      </w:r>
      <w:proofErr w:type="gramEnd"/>
      <w:r>
        <w:t xml:space="preserve"> ДОСТАТОЧНЫЕ ДОХОДЫ, ПОЗВОЛЯЮЩИЕ ПОЛУЧИТЬ КРЕДИТ,</w:t>
      </w:r>
    </w:p>
    <w:p w:rsidR="006D40C2" w:rsidRDefault="006D40C2">
      <w:pPr>
        <w:pStyle w:val="ConsPlusTitle"/>
        <w:jc w:val="center"/>
      </w:pPr>
      <w:r>
        <w:t>ЛИБО ИНЫЕ ДЕНЕЖНЫЕ СРЕДСТВА ДЛЯ ОПЛАТЫ РАСЧЕТНОЙ (СРЕДНЕЙ)</w:t>
      </w:r>
    </w:p>
    <w:p w:rsidR="006D40C2" w:rsidRDefault="006D40C2">
      <w:pPr>
        <w:pStyle w:val="ConsPlusTitle"/>
        <w:jc w:val="center"/>
      </w:pPr>
      <w:r>
        <w:t>СТОИМОСТИ ЖИЛЬЯ В ЧАСТИ, ПРЕВЫШАЮЩЕЙ РАЗМЕР ПРЕДОСТАВЛЯЕМОЙ</w:t>
      </w:r>
    </w:p>
    <w:p w:rsidR="006D40C2" w:rsidRDefault="006D40C2">
      <w:pPr>
        <w:pStyle w:val="ConsPlusTitle"/>
        <w:jc w:val="center"/>
      </w:pPr>
      <w:r>
        <w:t>СОЦИАЛЬНОЙ ВЫПЛАТЫ</w:t>
      </w:r>
    </w:p>
    <w:p w:rsidR="006D40C2" w:rsidRDefault="006D4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4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0C2" w:rsidRDefault="006D4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40C2" w:rsidRDefault="006D40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СП Воронежской области</w:t>
            </w:r>
            <w:proofErr w:type="gramEnd"/>
          </w:p>
          <w:p w:rsidR="006D40C2" w:rsidRDefault="006D40C2">
            <w:pPr>
              <w:pStyle w:val="ConsPlusNormal"/>
              <w:jc w:val="center"/>
            </w:pPr>
            <w:r>
              <w:rPr>
                <w:color w:val="392C69"/>
              </w:rPr>
              <w:t>от 11.04.2017 N 61-02-03/55)</w:t>
            </w:r>
          </w:p>
        </w:tc>
      </w:tr>
    </w:tbl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8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подпрограммы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17.12.2010 N 1050, </w:t>
      </w:r>
      <w:hyperlink r:id="rId7" w:history="1">
        <w:r>
          <w:rPr>
            <w:color w:val="0000FF"/>
          </w:rPr>
          <w:t>мероприятием 1.1</w:t>
        </w:r>
      </w:hyperlink>
      <w:r>
        <w:t xml:space="preserve"> "Обеспечение жильем молодых семей" подпрограммы 1 "Создание условий для обеспечения доступным и комфортным жильем населения</w:t>
      </w:r>
      <w:proofErr w:type="gramEnd"/>
      <w:r>
        <w:t xml:space="preserve"> Воронежской области" государственной программы Воронежской области "Обеспечение доступным и комфортным жильем населения Воронежской области", утвержденной постановлением правительства Воронежской области от 29.10.2015 N 834, приказываю: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согласно приложению к настоящему приказу.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строительной политики Воронежской области от 15.03.2016 N 61-02-03/30 "Об утверждении Порядка и условий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выплаты".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3. Настоящий приказ подлежит размещению в информационной системе "Портал Воронежской области в сети Интернет".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right"/>
      </w:pPr>
      <w:r>
        <w:t>Руководитель департамента</w:t>
      </w:r>
    </w:p>
    <w:p w:rsidR="006D40C2" w:rsidRDefault="006D40C2">
      <w:pPr>
        <w:pStyle w:val="ConsPlusNormal"/>
        <w:jc w:val="right"/>
      </w:pPr>
      <w:r>
        <w:t>строительной политики Воронежской области</w:t>
      </w:r>
    </w:p>
    <w:p w:rsidR="006D40C2" w:rsidRDefault="006D40C2">
      <w:pPr>
        <w:pStyle w:val="ConsPlusNormal"/>
        <w:jc w:val="right"/>
      </w:pPr>
      <w:r>
        <w:t>О.Ю.ГРЕЧИШНИКОВ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right"/>
        <w:outlineLvl w:val="0"/>
      </w:pPr>
      <w:r>
        <w:t>Утвержден</w:t>
      </w:r>
    </w:p>
    <w:p w:rsidR="006D40C2" w:rsidRDefault="006D40C2">
      <w:pPr>
        <w:pStyle w:val="ConsPlusNormal"/>
        <w:jc w:val="right"/>
      </w:pPr>
      <w:r>
        <w:t>приказом</w:t>
      </w:r>
    </w:p>
    <w:p w:rsidR="006D40C2" w:rsidRDefault="006D40C2">
      <w:pPr>
        <w:pStyle w:val="ConsPlusNormal"/>
        <w:jc w:val="right"/>
      </w:pPr>
      <w:r>
        <w:lastRenderedPageBreak/>
        <w:t>департамента строительной политики</w:t>
      </w:r>
    </w:p>
    <w:p w:rsidR="006D40C2" w:rsidRDefault="006D40C2">
      <w:pPr>
        <w:pStyle w:val="ConsPlusNormal"/>
        <w:jc w:val="right"/>
      </w:pPr>
      <w:r>
        <w:t>Воронежской области</w:t>
      </w:r>
    </w:p>
    <w:p w:rsidR="006D40C2" w:rsidRDefault="006D40C2">
      <w:pPr>
        <w:pStyle w:val="ConsPlusNormal"/>
        <w:jc w:val="right"/>
      </w:pPr>
      <w:r>
        <w:t>от 04.05.2016 N 61-02-03/58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Title"/>
        <w:jc w:val="center"/>
      </w:pPr>
      <w:bookmarkStart w:id="0" w:name="P35"/>
      <w:bookmarkEnd w:id="0"/>
      <w:r>
        <w:t>ПОРЯДОК</w:t>
      </w:r>
    </w:p>
    <w:p w:rsidR="006D40C2" w:rsidRDefault="006D40C2">
      <w:pPr>
        <w:pStyle w:val="ConsPlusTitle"/>
        <w:jc w:val="center"/>
      </w:pPr>
      <w:r>
        <w:t>И УСЛОВИЯ ПРИЗНАНИЯ МОЛОДОЙ СЕМЬИ ИМЕЮЩЕЙ</w:t>
      </w:r>
    </w:p>
    <w:p w:rsidR="006D40C2" w:rsidRDefault="006D40C2">
      <w:pPr>
        <w:pStyle w:val="ConsPlusTitle"/>
        <w:jc w:val="center"/>
      </w:pPr>
      <w:r>
        <w:t>ДОСТАТОЧНЫЕ ДОХОДЫ, ПОЗВОЛЯЮЩИЕ ПОЛУЧИТЬ КРЕДИТ,</w:t>
      </w:r>
    </w:p>
    <w:p w:rsidR="006D40C2" w:rsidRDefault="006D40C2">
      <w:pPr>
        <w:pStyle w:val="ConsPlusTitle"/>
        <w:jc w:val="center"/>
      </w:pPr>
      <w:r>
        <w:t>ЛИБО ИНЫЕ ДЕНЕЖНЫЕ СРЕДСТВА ДЛЯ ОПЛАТЫ РАСЧЕТНОЙ (СРЕДНЕЙ)</w:t>
      </w:r>
    </w:p>
    <w:p w:rsidR="006D40C2" w:rsidRDefault="006D40C2">
      <w:pPr>
        <w:pStyle w:val="ConsPlusTitle"/>
        <w:jc w:val="center"/>
      </w:pPr>
      <w:r>
        <w:t>СТОИМОСТИ ЖИЛЬЯ В ЧАСТИ, ПРЕВЫШАЮЩЕЙ РАЗМЕР ПРЕДОСТАВЛЯЕМОЙ</w:t>
      </w:r>
    </w:p>
    <w:p w:rsidR="006D40C2" w:rsidRDefault="006D40C2">
      <w:pPr>
        <w:pStyle w:val="ConsPlusTitle"/>
        <w:jc w:val="center"/>
      </w:pPr>
      <w:r>
        <w:t>СОЦИАЛЬНОЙ ВЫПЛАТЫ</w:t>
      </w:r>
    </w:p>
    <w:p w:rsidR="006D40C2" w:rsidRDefault="006D4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4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0C2" w:rsidRDefault="006D4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40C2" w:rsidRDefault="006D40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СП Воронежской области</w:t>
            </w:r>
            <w:proofErr w:type="gramEnd"/>
          </w:p>
          <w:p w:rsidR="006D40C2" w:rsidRDefault="006D40C2">
            <w:pPr>
              <w:pStyle w:val="ConsPlusNormal"/>
              <w:jc w:val="center"/>
            </w:pPr>
            <w:r>
              <w:rPr>
                <w:color w:val="392C69"/>
              </w:rPr>
              <w:t>от 11.04.2017 N 61-02-03/55)</w:t>
            </w:r>
          </w:p>
        </w:tc>
      </w:tr>
    </w:tbl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ind w:firstLine="540"/>
        <w:jc w:val="both"/>
      </w:pPr>
      <w:r>
        <w:t xml:space="preserve">1. 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(далее - молодая </w:t>
      </w:r>
      <w:proofErr w:type="gramStart"/>
      <w:r>
        <w:t>семья</w:t>
      </w:r>
      <w:proofErr w:type="gramEnd"/>
      <w:r>
        <w:t xml:space="preserve"> имеющая достаточные доходы) осуществляется в целях участия молодой семьи в </w:t>
      </w:r>
      <w:hyperlink r:id="rId10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семей" федеральной целевой программы "Жилище" на 2015 - 2020 годы, </w:t>
      </w:r>
      <w:hyperlink r:id="rId11" w:history="1">
        <w:r>
          <w:rPr>
            <w:color w:val="0000FF"/>
          </w:rPr>
          <w:t>мероприятии 1.1</w:t>
        </w:r>
      </w:hyperlink>
      <w:r>
        <w:t xml:space="preserve"> "Обеспечение жильем молодых семей" подпрограммы 1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 (далее - Программа).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2. Признание молодой семьи имеющей достаточные доходы осуществляется органом местного самоуправления муниципального района или городского округа (далее - орган местного самоуправления) по месту постоянного жительства молодой семьи.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 xml:space="preserve">3. Для признания молодой семьи имеющей достаточные доходы молодая семья подает в орган местного самоуправления </w:t>
      </w:r>
      <w:hyperlink w:anchor="P97" w:history="1">
        <w:r>
          <w:rPr>
            <w:color w:val="0000FF"/>
          </w:rPr>
          <w:t>заявление</w:t>
        </w:r>
      </w:hyperlink>
      <w:r>
        <w:t xml:space="preserve"> о признании ее имеющей достаточные доходы по форме согласно приложению N 1 к настоящему Порядку (далее - заявление) и документы (оригиналы или заверенные в установленном порядке копии), подтверждающие достаточные доходы.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От имени молодой семьи заявление и документы, подтверждающие достаточные доходы, могут быть поданы одним из ее членов либо иным уполномоченным лицом при наличии надлежащим образом оформленных полномочий.</w:t>
      </w:r>
    </w:p>
    <w:p w:rsidR="006D40C2" w:rsidRDefault="006D40C2">
      <w:pPr>
        <w:pStyle w:val="ConsPlusNormal"/>
        <w:spacing w:before="220"/>
        <w:ind w:firstLine="540"/>
        <w:jc w:val="both"/>
      </w:pPr>
      <w:bookmarkStart w:id="1" w:name="P49"/>
      <w:bookmarkEnd w:id="1"/>
      <w:r>
        <w:t>4. Документами, подтверждающими достаточные доходы, являются: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1) заключение кредитной или другой организации, уставом которой предусмотрено предоставление кредитов (займов), о максимально возможной сумме кредита (займа) на приобретение жилья, который может быть предоставлен членам молодой семьи или одному из них;</w:t>
      </w:r>
    </w:p>
    <w:p w:rsidR="006D40C2" w:rsidRDefault="006D40C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11.04.2017 N 61-02-03/55)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2) заверенная банком копия сберегательной книжки члена (членов) молодой семьи или справка (выписка со счета) о наличии у члена (членов) молодой семьи сбережений, хранящихся во вкладах в банках;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3) копия сертификата на материнский (семейный) капитал;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 xml:space="preserve">4) справка с места работы о доходах за последний год либо заверенная в установленном </w:t>
      </w:r>
      <w:r>
        <w:lastRenderedPageBreak/>
        <w:t>порядке копия декларации о доходах для лиц, занимающихся предпринимательской деятельностью без образования юридического лица;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5) отчет об оценке стоимости объектов недвижимого имущества, находящихся в собственности членов (члена) молодой семьи, выполненный оценочной организацией в порядке, установленном законодательством Российской Федерации, а также выписки из Единого государственного реестра недвижимости о зарегистрированных правах членов (члена) молодой семьи на объекты недвижимого имущества;</w:t>
      </w:r>
    </w:p>
    <w:p w:rsidR="006D40C2" w:rsidRDefault="006D40C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СП Воронежской области от 11.04.2017 N 61-02-03/55)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6) договор строительного подряда и акты выполненных работ незавершенного объекта индивидуального жилищного строительства;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7) отчет об оценке стоимости транспортных средств, находящихся в собственности членов (члена) молодой семьи, выполненный оценочной организацией в порядке, установленном законодательством Российской Федерации, а также копии паспортов указанных транспортных средств.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 xml:space="preserve">5. Орган местного самоуправления регистрирует заявления молодых семей с приложенными документами в день их поступления в журнале регистрации, форма которого утверждается органом местного самоуправления, и осуществляет проверку сведений, содержащихся в документах, указанных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 xml:space="preserve">6. Молодая семья - участник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вправе представить любой из документов, указанных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Порядка, а при недостаточном размере сре</w:t>
      </w:r>
      <w:proofErr w:type="gramStart"/>
      <w:r>
        <w:t>дств дл</w:t>
      </w:r>
      <w:proofErr w:type="gramEnd"/>
      <w:r>
        <w:t xml:space="preserve">я оплаты расчетной (средней) стоимости жилья в части, превышающей размер предоставляемой социальной выплаты, - несколько или все документы, указанные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7. Молодая семья признается имеющей достаточные доходы или иные денежные средства в случае, если подтвержденные доходы, денежные средства или возможность их привлечения больше или равны расчетной (средней) стоимости жилья в части, превышающей размер предоставляемой социальной выплаты.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Часть стоимости жилья, превышающая размер предоставляемой социальной выплаты, определяется по формуле: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center"/>
      </w:pPr>
      <w:r>
        <w:t>ЧСЖ = СтЖ - С,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ind w:firstLine="540"/>
        <w:jc w:val="both"/>
      </w:pPr>
      <w:r>
        <w:t>где: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ЧСЖ - часть стоимости жилья, превышающая размер предоставляемой социальной выплаты;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СтЖ - расчетная (средняя) стоимость жилья;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С - размер социальной выплаты.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не позднее 10 рабочих дней </w:t>
      </w:r>
      <w:proofErr w:type="gramStart"/>
      <w:r>
        <w:t>с даты подачи</w:t>
      </w:r>
      <w:proofErr w:type="gramEnd"/>
      <w:r>
        <w:t xml:space="preserve"> молодой семьей заявления с приложением документов, указанных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Порядка: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1) оценивает доходы и иные денежные средства молодой семьи на предмет возможности оплаты расчетной (средней) стоимости жилья в части, превышающей размер предоставляемой социальной выплаты;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 xml:space="preserve">2) принимает решение о признании (отказе в признании) молодой семьи, имеющей достаточные доходы, в форме </w:t>
      </w:r>
      <w:hyperlink w:anchor="P208" w:history="1">
        <w:r>
          <w:rPr>
            <w:color w:val="0000FF"/>
          </w:rPr>
          <w:t>заключения</w:t>
        </w:r>
      </w:hyperlink>
      <w:r>
        <w:t xml:space="preserve"> согласно приложению N 2 к настоящему Порядку;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lastRenderedPageBreak/>
        <w:t>3) уведомляет молодую семью о признании (отказе в признании) ее имеющей достаточные доходы.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right"/>
        <w:outlineLvl w:val="1"/>
      </w:pPr>
      <w:r>
        <w:t>Приложение N 1</w:t>
      </w:r>
    </w:p>
    <w:p w:rsidR="006D40C2" w:rsidRDefault="006D40C2">
      <w:pPr>
        <w:pStyle w:val="ConsPlusNormal"/>
        <w:jc w:val="right"/>
      </w:pPr>
      <w:r>
        <w:t>к Порядку</w:t>
      </w:r>
    </w:p>
    <w:p w:rsidR="006D40C2" w:rsidRDefault="006D40C2">
      <w:pPr>
        <w:pStyle w:val="ConsPlusNormal"/>
        <w:jc w:val="right"/>
      </w:pPr>
      <w:r>
        <w:t>и условиям признания молодой семьи,</w:t>
      </w:r>
    </w:p>
    <w:p w:rsidR="006D40C2" w:rsidRDefault="006D40C2">
      <w:pPr>
        <w:pStyle w:val="ConsPlusNormal"/>
        <w:jc w:val="right"/>
      </w:pPr>
      <w:proofErr w:type="gramStart"/>
      <w:r>
        <w:t>имеющей</w:t>
      </w:r>
      <w:proofErr w:type="gramEnd"/>
      <w:r>
        <w:t xml:space="preserve"> достаточные доходы, позволяющие</w:t>
      </w:r>
    </w:p>
    <w:p w:rsidR="006D40C2" w:rsidRDefault="006D40C2">
      <w:pPr>
        <w:pStyle w:val="ConsPlusNormal"/>
        <w:jc w:val="right"/>
      </w:pPr>
      <w:r>
        <w:t>получить кредит, либо иные денежные средства</w:t>
      </w:r>
    </w:p>
    <w:p w:rsidR="006D40C2" w:rsidRDefault="006D40C2">
      <w:pPr>
        <w:pStyle w:val="ConsPlusNormal"/>
        <w:jc w:val="right"/>
      </w:pPr>
      <w:r>
        <w:t>для оплаты расчетной (средней) стоимости жилья</w:t>
      </w:r>
    </w:p>
    <w:p w:rsidR="006D40C2" w:rsidRDefault="006D40C2">
      <w:pPr>
        <w:pStyle w:val="ConsPlusNormal"/>
        <w:jc w:val="right"/>
      </w:pPr>
      <w:r>
        <w:t>в части, превышающей размер предоставляемой</w:t>
      </w:r>
    </w:p>
    <w:p w:rsidR="006D40C2" w:rsidRDefault="006D40C2">
      <w:pPr>
        <w:pStyle w:val="ConsPlusNormal"/>
        <w:jc w:val="right"/>
      </w:pPr>
      <w:r>
        <w:t>социальной выплаты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D40C2" w:rsidRDefault="006D40C2">
      <w:pPr>
        <w:pStyle w:val="ConsPlusNonformat"/>
        <w:jc w:val="both"/>
      </w:pPr>
      <w:r>
        <w:t xml:space="preserve">                                    </w:t>
      </w:r>
      <w:proofErr w:type="gramStart"/>
      <w:r>
        <w:t>(полное наименование должности</w:t>
      </w:r>
      <w:proofErr w:type="gramEnd"/>
    </w:p>
    <w:p w:rsidR="006D40C2" w:rsidRDefault="006D40C2">
      <w:pPr>
        <w:pStyle w:val="ConsPlusNonformat"/>
        <w:jc w:val="both"/>
      </w:pPr>
      <w:r>
        <w:t xml:space="preserve">                                руководителя органа местного самоуправления</w:t>
      </w:r>
    </w:p>
    <w:p w:rsidR="006D40C2" w:rsidRDefault="006D40C2">
      <w:pPr>
        <w:pStyle w:val="ConsPlusNonformat"/>
        <w:jc w:val="both"/>
      </w:pPr>
      <w:r>
        <w:t xml:space="preserve">                                  муниципального образования или иного</w:t>
      </w:r>
    </w:p>
    <w:p w:rsidR="006D40C2" w:rsidRDefault="006D40C2">
      <w:pPr>
        <w:pStyle w:val="ConsPlusNonformat"/>
        <w:jc w:val="both"/>
      </w:pPr>
      <w:r>
        <w:t xml:space="preserve">                                         уполномоченного лица)</w:t>
      </w:r>
    </w:p>
    <w:p w:rsidR="006D40C2" w:rsidRDefault="006D40C2">
      <w:pPr>
        <w:pStyle w:val="ConsPlusNonformat"/>
        <w:jc w:val="both"/>
      </w:pPr>
      <w:r>
        <w:t xml:space="preserve">                                от гражданин</w:t>
      </w:r>
      <w:proofErr w:type="gramStart"/>
      <w:r>
        <w:t>а(</w:t>
      </w:r>
      <w:proofErr w:type="gramEnd"/>
      <w:r>
        <w:t>ки) _________________________</w:t>
      </w:r>
    </w:p>
    <w:p w:rsidR="006D40C2" w:rsidRDefault="006D40C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D40C2" w:rsidRDefault="006D40C2">
      <w:pPr>
        <w:pStyle w:val="ConsPlusNonformat"/>
        <w:jc w:val="both"/>
      </w:pPr>
      <w:r>
        <w:t xml:space="preserve">                                                 (Ф.И.О.)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bookmarkStart w:id="2" w:name="P97"/>
      <w:bookmarkEnd w:id="2"/>
      <w:r>
        <w:t xml:space="preserve">                                 ЗАЯВЛЕНИЕ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r>
        <w:t xml:space="preserve">    Прошу  произвести  оценку доходов и иных денежных сре</w:t>
      </w:r>
      <w:proofErr w:type="gramStart"/>
      <w:r>
        <w:t>дств дл</w:t>
      </w:r>
      <w:proofErr w:type="gramEnd"/>
      <w:r>
        <w:t>я признания</w:t>
      </w:r>
    </w:p>
    <w:p w:rsidR="006D40C2" w:rsidRDefault="006D40C2">
      <w:pPr>
        <w:pStyle w:val="ConsPlusNonformat"/>
        <w:jc w:val="both"/>
      </w:pPr>
      <w:r>
        <w:t>молодой  семьи,  имеющей  достаточные  доходы, позволяющие получить кредит,</w:t>
      </w:r>
    </w:p>
    <w:p w:rsidR="006D40C2" w:rsidRDefault="006D40C2">
      <w:pPr>
        <w:pStyle w:val="ConsPlusNonformat"/>
        <w:jc w:val="both"/>
      </w:pPr>
      <w:r>
        <w:t>либо  иные денежные средства для оплаты расчетной (средней) стоимости жилья</w:t>
      </w:r>
    </w:p>
    <w:p w:rsidR="006D40C2" w:rsidRDefault="006D40C2">
      <w:pPr>
        <w:pStyle w:val="ConsPlusNonformat"/>
        <w:jc w:val="both"/>
      </w:pPr>
      <w:r>
        <w:t xml:space="preserve">в   части,   превышающей   размер  предоставляемой  социальной  выплаты  </w:t>
      </w:r>
      <w:proofErr w:type="gramStart"/>
      <w:r>
        <w:t>на</w:t>
      </w:r>
      <w:proofErr w:type="gramEnd"/>
    </w:p>
    <w:p w:rsidR="006D40C2" w:rsidRDefault="006D40C2">
      <w:pPr>
        <w:pStyle w:val="ConsPlusNonformat"/>
        <w:jc w:val="both"/>
      </w:pPr>
      <w:r>
        <w:t>приобретение (строительство) жилья.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r>
        <w:t>Состав семьи:</w:t>
      </w:r>
    </w:p>
    <w:p w:rsidR="006D40C2" w:rsidRDefault="006D40C2">
      <w:pPr>
        <w:pStyle w:val="ConsPlusNonformat"/>
        <w:jc w:val="both"/>
      </w:pPr>
      <w:r>
        <w:t>супруг ___________________________________________________________________,</w:t>
      </w:r>
    </w:p>
    <w:p w:rsidR="006D40C2" w:rsidRDefault="006D40C2">
      <w:pPr>
        <w:pStyle w:val="ConsPlusNonformat"/>
        <w:jc w:val="both"/>
      </w:pPr>
      <w:r>
        <w:t xml:space="preserve">                                   (Ф.И.О., дата рождения)</w:t>
      </w:r>
    </w:p>
    <w:p w:rsidR="006D40C2" w:rsidRDefault="006D40C2">
      <w:pPr>
        <w:pStyle w:val="ConsPlusNonformat"/>
        <w:jc w:val="both"/>
      </w:pPr>
      <w:r>
        <w:t>паспорт: серия _________________ N __________________,</w:t>
      </w:r>
    </w:p>
    <w:p w:rsidR="006D40C2" w:rsidRDefault="006D40C2">
      <w:pPr>
        <w:pStyle w:val="ConsPlusNonformat"/>
        <w:jc w:val="both"/>
      </w:pPr>
      <w:r>
        <w:t>выданный ___________________________________________"___" _______ 20___ г.,</w:t>
      </w:r>
    </w:p>
    <w:p w:rsidR="006D40C2" w:rsidRDefault="006D40C2">
      <w:pPr>
        <w:pStyle w:val="ConsPlusNonformat"/>
        <w:jc w:val="both"/>
      </w:pPr>
      <w:r>
        <w:t>проживает по адресу: ______________________________________________________</w:t>
      </w:r>
    </w:p>
    <w:p w:rsidR="006D40C2" w:rsidRDefault="006D40C2">
      <w:pPr>
        <w:pStyle w:val="ConsPlusNonformat"/>
        <w:jc w:val="both"/>
      </w:pPr>
      <w:r>
        <w:t>__________________________________________________________________________;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>супруга __________________________________________________________________,</w:t>
      </w:r>
    </w:p>
    <w:p w:rsidR="006D40C2" w:rsidRDefault="006D40C2">
      <w:pPr>
        <w:pStyle w:val="ConsPlusNonformat"/>
        <w:jc w:val="both"/>
      </w:pPr>
      <w:r>
        <w:t xml:space="preserve">                                   (Ф.И.О., дата рождения)</w:t>
      </w:r>
    </w:p>
    <w:p w:rsidR="006D40C2" w:rsidRDefault="006D40C2">
      <w:pPr>
        <w:pStyle w:val="ConsPlusNonformat"/>
        <w:jc w:val="both"/>
      </w:pPr>
      <w:r>
        <w:t>паспорт: серия ________________ N ___________,</w:t>
      </w:r>
    </w:p>
    <w:p w:rsidR="006D40C2" w:rsidRDefault="006D40C2">
      <w:pPr>
        <w:pStyle w:val="ConsPlusNonformat"/>
        <w:jc w:val="both"/>
      </w:pPr>
      <w:r>
        <w:t>выданный __________________________________________ "___" ________ 20__ г.,</w:t>
      </w:r>
    </w:p>
    <w:p w:rsidR="006D40C2" w:rsidRDefault="006D40C2">
      <w:pPr>
        <w:pStyle w:val="ConsPlusNonformat"/>
        <w:jc w:val="both"/>
      </w:pPr>
      <w:r>
        <w:t>проживает по адресу: ______________________________________________________</w:t>
      </w:r>
    </w:p>
    <w:p w:rsidR="006D40C2" w:rsidRDefault="006D40C2">
      <w:pPr>
        <w:pStyle w:val="ConsPlusNonformat"/>
        <w:jc w:val="both"/>
      </w:pPr>
      <w:r>
        <w:t>__________________________________________________________________________;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r>
        <w:t>дети: 1) _________________________________________________________________,</w:t>
      </w:r>
    </w:p>
    <w:p w:rsidR="006D40C2" w:rsidRDefault="006D40C2">
      <w:pPr>
        <w:pStyle w:val="ConsPlusNonformat"/>
        <w:jc w:val="both"/>
      </w:pPr>
      <w:r>
        <w:t xml:space="preserve">                                (Ф.И.О., дата рождения)</w:t>
      </w:r>
    </w:p>
    <w:p w:rsidR="006D40C2" w:rsidRDefault="006D40C2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6D40C2" w:rsidRDefault="006D40C2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6D40C2" w:rsidRDefault="006D40C2">
      <w:pPr>
        <w:pStyle w:val="ConsPlusNonformat"/>
        <w:jc w:val="both"/>
      </w:pPr>
      <w:r>
        <w:t>серия ____________________ N _________________,</w:t>
      </w:r>
    </w:p>
    <w:p w:rsidR="006D40C2" w:rsidRDefault="006D40C2">
      <w:pPr>
        <w:pStyle w:val="ConsPlusNonformat"/>
        <w:jc w:val="both"/>
      </w:pPr>
      <w:r>
        <w:t>выданный __________________________________________ "___" ________ 20__ г.,</w:t>
      </w:r>
    </w:p>
    <w:p w:rsidR="006D40C2" w:rsidRDefault="006D40C2">
      <w:pPr>
        <w:pStyle w:val="ConsPlusNonformat"/>
        <w:jc w:val="both"/>
      </w:pPr>
      <w:r>
        <w:t>проживает по адресу: ______________________________________________________</w:t>
      </w:r>
    </w:p>
    <w:p w:rsidR="006D40C2" w:rsidRDefault="006D40C2">
      <w:pPr>
        <w:pStyle w:val="ConsPlusNonformat"/>
        <w:jc w:val="both"/>
      </w:pPr>
      <w:r>
        <w:t>__________________________________________________________________________;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r>
        <w:t>2) _______________________________________________________________________,</w:t>
      </w:r>
    </w:p>
    <w:p w:rsidR="006D40C2" w:rsidRDefault="006D40C2">
      <w:pPr>
        <w:pStyle w:val="ConsPlusNonformat"/>
        <w:jc w:val="both"/>
      </w:pPr>
      <w:r>
        <w:t xml:space="preserve">                                   (Ф.И.О., дата рождения)</w:t>
      </w:r>
    </w:p>
    <w:p w:rsidR="006D40C2" w:rsidRDefault="006D40C2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6D40C2" w:rsidRDefault="006D40C2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6D40C2" w:rsidRDefault="006D40C2">
      <w:pPr>
        <w:pStyle w:val="ConsPlusNonformat"/>
        <w:jc w:val="both"/>
      </w:pPr>
      <w:r>
        <w:t>серия ____________________ N ________________,</w:t>
      </w:r>
    </w:p>
    <w:p w:rsidR="006D40C2" w:rsidRDefault="006D40C2">
      <w:pPr>
        <w:pStyle w:val="ConsPlusNonformat"/>
        <w:jc w:val="both"/>
      </w:pPr>
      <w:r>
        <w:lastRenderedPageBreak/>
        <w:t>выданный __________________________________________ "___" ________ 20__ г.,</w:t>
      </w:r>
    </w:p>
    <w:p w:rsidR="006D40C2" w:rsidRDefault="006D40C2">
      <w:pPr>
        <w:pStyle w:val="ConsPlusNonformat"/>
        <w:jc w:val="both"/>
      </w:pPr>
      <w:r>
        <w:t>проживает по адресу: ______________________________________________________</w:t>
      </w:r>
    </w:p>
    <w:p w:rsidR="006D40C2" w:rsidRDefault="006D40C2">
      <w:pPr>
        <w:pStyle w:val="ConsPlusNonformat"/>
        <w:jc w:val="both"/>
      </w:pPr>
      <w:r>
        <w:t>__________________________________________________________________________;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>3) _______________________________________________________________________,</w:t>
      </w:r>
    </w:p>
    <w:p w:rsidR="006D40C2" w:rsidRDefault="006D40C2">
      <w:pPr>
        <w:pStyle w:val="ConsPlusNonformat"/>
        <w:jc w:val="both"/>
      </w:pPr>
      <w:r>
        <w:t xml:space="preserve">                                   (Ф.И.О., дата рождения)</w:t>
      </w:r>
    </w:p>
    <w:p w:rsidR="006D40C2" w:rsidRDefault="006D40C2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6D40C2" w:rsidRDefault="006D40C2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6D40C2" w:rsidRDefault="006D40C2">
      <w:pPr>
        <w:pStyle w:val="ConsPlusNonformat"/>
        <w:jc w:val="both"/>
      </w:pPr>
      <w:r>
        <w:t>серия ____________________ N ________________,</w:t>
      </w:r>
    </w:p>
    <w:p w:rsidR="006D40C2" w:rsidRDefault="006D40C2">
      <w:pPr>
        <w:pStyle w:val="ConsPlusNonformat"/>
        <w:jc w:val="both"/>
      </w:pPr>
      <w:r>
        <w:t>выданный __________________________________________ "___" ________ 20__ г.,</w:t>
      </w:r>
    </w:p>
    <w:p w:rsidR="006D40C2" w:rsidRDefault="006D40C2">
      <w:pPr>
        <w:pStyle w:val="ConsPlusNonformat"/>
        <w:jc w:val="both"/>
      </w:pPr>
      <w:r>
        <w:t>проживает по адресу: ______________________________________________________</w:t>
      </w:r>
    </w:p>
    <w:p w:rsidR="006D40C2" w:rsidRDefault="006D40C2">
      <w:pPr>
        <w:pStyle w:val="ConsPlusNonformat"/>
        <w:jc w:val="both"/>
      </w:pPr>
      <w:r>
        <w:t>__________________________________________________________________________;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>4) _______________________________________________________________________,</w:t>
      </w:r>
    </w:p>
    <w:p w:rsidR="006D40C2" w:rsidRDefault="006D40C2">
      <w:pPr>
        <w:pStyle w:val="ConsPlusNonformat"/>
        <w:jc w:val="both"/>
      </w:pPr>
      <w:r>
        <w:t xml:space="preserve">                                   (Ф.И.О., дата рождения)</w:t>
      </w:r>
    </w:p>
    <w:p w:rsidR="006D40C2" w:rsidRDefault="006D40C2">
      <w:pPr>
        <w:pStyle w:val="ConsPlusNonformat"/>
        <w:jc w:val="both"/>
      </w:pPr>
      <w:r>
        <w:t>свидетельство о рождении или иной документ, удостоверяющий личность ребенка</w:t>
      </w:r>
    </w:p>
    <w:p w:rsidR="006D40C2" w:rsidRDefault="006D40C2">
      <w:pPr>
        <w:pStyle w:val="ConsPlusNonformat"/>
        <w:jc w:val="both"/>
      </w:pPr>
      <w:r>
        <w:t>(паспорт для ребенка, достигшего 14 лет) (</w:t>
      </w:r>
      <w:proofErr w:type="gramStart"/>
      <w:r>
        <w:t>ненужное</w:t>
      </w:r>
      <w:proofErr w:type="gramEnd"/>
      <w:r>
        <w:t xml:space="preserve"> вычеркнуть)</w:t>
      </w:r>
    </w:p>
    <w:p w:rsidR="006D40C2" w:rsidRDefault="006D40C2">
      <w:pPr>
        <w:pStyle w:val="ConsPlusNonformat"/>
        <w:jc w:val="both"/>
      </w:pPr>
      <w:r>
        <w:t>серия ____________________ N ________________,</w:t>
      </w:r>
    </w:p>
    <w:p w:rsidR="006D40C2" w:rsidRDefault="006D40C2">
      <w:pPr>
        <w:pStyle w:val="ConsPlusNonformat"/>
        <w:jc w:val="both"/>
      </w:pPr>
      <w:r>
        <w:t>выданный __________________________________________ "___" ________ 20__ г.,</w:t>
      </w:r>
    </w:p>
    <w:p w:rsidR="006D40C2" w:rsidRDefault="006D40C2">
      <w:pPr>
        <w:pStyle w:val="ConsPlusNonformat"/>
        <w:jc w:val="both"/>
      </w:pPr>
      <w:r>
        <w:t>проживает по адресу: ______________________________________________________</w:t>
      </w:r>
    </w:p>
    <w:p w:rsidR="006D40C2" w:rsidRDefault="006D40C2">
      <w:pPr>
        <w:pStyle w:val="ConsPlusNonformat"/>
        <w:jc w:val="both"/>
      </w:pPr>
      <w:r>
        <w:t>__________________________________________________________________________;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D40C2" w:rsidRDefault="006D40C2">
      <w:pPr>
        <w:pStyle w:val="ConsPlusNonformat"/>
        <w:jc w:val="both"/>
      </w:pPr>
      <w:r>
        <w:t>1. 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40C2" w:rsidRDefault="006D40C2">
      <w:pPr>
        <w:pStyle w:val="ConsPlusNonformat"/>
        <w:jc w:val="both"/>
      </w:pPr>
      <w:r>
        <w:t>2. 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40C2" w:rsidRDefault="006D40C2">
      <w:pPr>
        <w:pStyle w:val="ConsPlusNonformat"/>
        <w:jc w:val="both"/>
      </w:pPr>
      <w:r>
        <w:t>3. 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40C2" w:rsidRDefault="006D40C2">
      <w:pPr>
        <w:pStyle w:val="ConsPlusNonformat"/>
        <w:jc w:val="both"/>
      </w:pPr>
      <w:r>
        <w:t>4. 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40C2" w:rsidRDefault="006D40C2">
      <w:pPr>
        <w:pStyle w:val="ConsPlusNonformat"/>
        <w:jc w:val="both"/>
      </w:pPr>
      <w:r>
        <w:t>5. _______________________________________________________________________.</w:t>
      </w:r>
    </w:p>
    <w:p w:rsidR="006D40C2" w:rsidRDefault="006D40C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ind w:firstLine="540"/>
        <w:jc w:val="both"/>
      </w:pPr>
      <w:r>
        <w:t>Настоящим заявлением я (мы) да</w:t>
      </w:r>
      <w:proofErr w:type="gramStart"/>
      <w:r>
        <w:t>ю(</w:t>
      </w:r>
      <w:proofErr w:type="gramEnd"/>
      <w:r>
        <w:t xml:space="preserve">ем) согласие в соответствии со </w:t>
      </w:r>
      <w:hyperlink r:id="rId15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информацию и необходимые документы) персональных данных, содержащихся в настоящем заявлении, принадлежащих заявителю/ям с целью организации предоставления социальной выплаты на приобретение жилого помещения или строительство индивидуального жилого дома.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Дата начала обработки персональных данных ____________________________.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 xml:space="preserve">Об ответственности за достоверность предоставленных сведений </w:t>
      </w:r>
      <w:proofErr w:type="gramStart"/>
      <w:r>
        <w:t>предупрежден</w:t>
      </w:r>
      <w:proofErr w:type="gramEnd"/>
      <w:r>
        <w:t xml:space="preserve"> (предупреждены).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D40C2" w:rsidRDefault="006D40C2">
      <w:pPr>
        <w:pStyle w:val="ConsPlusNormal"/>
        <w:spacing w:before="220"/>
        <w:ind w:firstLine="540"/>
        <w:jc w:val="both"/>
      </w:pPr>
      <w:r>
        <w:t>Отзыв заявления осуществляется в соответствии с законодательством Российской Федерации.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nformat"/>
        <w:jc w:val="both"/>
      </w:pPr>
      <w:r>
        <w:t>______________________________________      "___" ______________ 20_____ г.</w:t>
      </w:r>
    </w:p>
    <w:p w:rsidR="006D40C2" w:rsidRDefault="006D40C2">
      <w:pPr>
        <w:pStyle w:val="ConsPlusNonformat"/>
        <w:jc w:val="both"/>
      </w:pPr>
      <w:r>
        <w:t xml:space="preserve">              (Ф.И.О.)</w:t>
      </w:r>
    </w:p>
    <w:p w:rsidR="006D40C2" w:rsidRDefault="006D40C2">
      <w:pPr>
        <w:pStyle w:val="ConsPlusNonformat"/>
        <w:jc w:val="both"/>
      </w:pPr>
      <w:r>
        <w:lastRenderedPageBreak/>
        <w:t xml:space="preserve">                                            _______________________________</w:t>
      </w:r>
    </w:p>
    <w:p w:rsidR="006D40C2" w:rsidRDefault="006D40C2">
      <w:pPr>
        <w:pStyle w:val="ConsPlusNonformat"/>
        <w:jc w:val="both"/>
      </w:pPr>
      <w:r>
        <w:t xml:space="preserve">                                                        (подпись)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6D40C2" w:rsidRDefault="006D40C2">
      <w:pPr>
        <w:pStyle w:val="ConsPlusNonformat"/>
        <w:jc w:val="both"/>
      </w:pPr>
      <w:r>
        <w:t xml:space="preserve">    "___" ______________ 20_____ г.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r>
        <w:t>______________________________________ _______________ _____________________</w:t>
      </w:r>
    </w:p>
    <w:p w:rsidR="006D40C2" w:rsidRDefault="006D40C2">
      <w:pPr>
        <w:pStyle w:val="ConsPlusNonformat"/>
        <w:jc w:val="both"/>
      </w:pPr>
      <w:r>
        <w:t>(должность лица, принявшего заявление) (подпись, дата) (расшифровка подписи)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right"/>
        <w:outlineLvl w:val="1"/>
      </w:pPr>
      <w:r>
        <w:t>Приложение N 2</w:t>
      </w:r>
    </w:p>
    <w:p w:rsidR="006D40C2" w:rsidRDefault="006D40C2">
      <w:pPr>
        <w:pStyle w:val="ConsPlusNormal"/>
        <w:jc w:val="right"/>
      </w:pPr>
      <w:r>
        <w:t>к Порядку</w:t>
      </w:r>
    </w:p>
    <w:p w:rsidR="006D40C2" w:rsidRDefault="006D40C2">
      <w:pPr>
        <w:pStyle w:val="ConsPlusNormal"/>
        <w:jc w:val="right"/>
      </w:pPr>
      <w:r>
        <w:t>и условиям признания молодой семьи,</w:t>
      </w:r>
    </w:p>
    <w:p w:rsidR="006D40C2" w:rsidRDefault="006D40C2">
      <w:pPr>
        <w:pStyle w:val="ConsPlusNormal"/>
        <w:jc w:val="right"/>
      </w:pPr>
      <w:proofErr w:type="gramStart"/>
      <w:r>
        <w:t>имеющей</w:t>
      </w:r>
      <w:proofErr w:type="gramEnd"/>
      <w:r>
        <w:t xml:space="preserve"> достаточные доходы, позволяющие</w:t>
      </w:r>
    </w:p>
    <w:p w:rsidR="006D40C2" w:rsidRDefault="006D40C2">
      <w:pPr>
        <w:pStyle w:val="ConsPlusNormal"/>
        <w:jc w:val="right"/>
      </w:pPr>
      <w:r>
        <w:t>получить кредит, либо иные денежные средства</w:t>
      </w:r>
    </w:p>
    <w:p w:rsidR="006D40C2" w:rsidRDefault="006D40C2">
      <w:pPr>
        <w:pStyle w:val="ConsPlusNormal"/>
        <w:jc w:val="right"/>
      </w:pPr>
      <w:r>
        <w:t>для оплаты расчетной (средней) стоимости жилья</w:t>
      </w:r>
    </w:p>
    <w:p w:rsidR="006D40C2" w:rsidRDefault="006D40C2">
      <w:pPr>
        <w:pStyle w:val="ConsPlusNormal"/>
        <w:jc w:val="right"/>
      </w:pPr>
      <w:r>
        <w:t>в части, превышающей размер предоставляемой</w:t>
      </w:r>
    </w:p>
    <w:p w:rsidR="006D40C2" w:rsidRDefault="006D40C2">
      <w:pPr>
        <w:pStyle w:val="ConsPlusNormal"/>
        <w:jc w:val="right"/>
      </w:pPr>
      <w:r>
        <w:t>социальной выплаты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D40C2" w:rsidRDefault="006D40C2">
      <w:pPr>
        <w:pStyle w:val="ConsPlusNonformat"/>
        <w:jc w:val="both"/>
      </w:pPr>
      <w:r>
        <w:t xml:space="preserve">                                    </w:t>
      </w:r>
      <w:proofErr w:type="gramStart"/>
      <w:r>
        <w:t>(полное наименование должности</w:t>
      </w:r>
      <w:proofErr w:type="gramEnd"/>
    </w:p>
    <w:p w:rsidR="006D40C2" w:rsidRDefault="006D40C2">
      <w:pPr>
        <w:pStyle w:val="ConsPlusNonformat"/>
        <w:jc w:val="both"/>
      </w:pPr>
      <w:r>
        <w:t xml:space="preserve">                                руководителя органа местного самоуправления</w:t>
      </w:r>
    </w:p>
    <w:p w:rsidR="006D40C2" w:rsidRDefault="006D40C2">
      <w:pPr>
        <w:pStyle w:val="ConsPlusNonformat"/>
        <w:jc w:val="both"/>
      </w:pPr>
      <w:r>
        <w:t xml:space="preserve">                                  муниципального образования или иного</w:t>
      </w:r>
    </w:p>
    <w:p w:rsidR="006D40C2" w:rsidRDefault="006D40C2">
      <w:pPr>
        <w:pStyle w:val="ConsPlusNonformat"/>
        <w:jc w:val="both"/>
      </w:pPr>
      <w:r>
        <w:t xml:space="preserve">                                         уполномоченного лица)</w:t>
      </w:r>
    </w:p>
    <w:p w:rsidR="006D40C2" w:rsidRDefault="006D40C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D40C2" w:rsidRDefault="006D40C2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(подпись, Ф.И.О. руководителя органа</w:t>
      </w:r>
      <w:proofErr w:type="gramEnd"/>
    </w:p>
    <w:p w:rsidR="006D40C2" w:rsidRDefault="006D40C2">
      <w:pPr>
        <w:pStyle w:val="ConsPlusNonformat"/>
        <w:jc w:val="both"/>
      </w:pPr>
      <w:r>
        <w:t xml:space="preserve">                                    местного самоуправления муниципального</w:t>
      </w:r>
    </w:p>
    <w:p w:rsidR="006D40C2" w:rsidRDefault="006D40C2">
      <w:pPr>
        <w:pStyle w:val="ConsPlusNonformat"/>
        <w:jc w:val="both"/>
      </w:pPr>
      <w:r>
        <w:t xml:space="preserve">                                образования или иного уполномоченного лица)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r>
        <w:t xml:space="preserve">                                    "___" ____________________20___ г.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bookmarkStart w:id="3" w:name="P208"/>
      <w:bookmarkEnd w:id="3"/>
      <w:r>
        <w:t xml:space="preserve">                                ЗАКЛЮЧЕНИЕ</w:t>
      </w:r>
    </w:p>
    <w:p w:rsidR="006D40C2" w:rsidRDefault="006D40C2">
      <w:pPr>
        <w:pStyle w:val="ConsPlusNonformat"/>
        <w:jc w:val="both"/>
      </w:pPr>
      <w:r>
        <w:t xml:space="preserve">          о признании (отказе в признании) молодой семьи, имеющей</w:t>
      </w:r>
    </w:p>
    <w:p w:rsidR="006D40C2" w:rsidRDefault="006D40C2">
      <w:pPr>
        <w:pStyle w:val="ConsPlusNonformat"/>
        <w:jc w:val="both"/>
      </w:pPr>
      <w:r>
        <w:t xml:space="preserve">             достаточные доходы, позволяющие получить кредит,</w:t>
      </w:r>
    </w:p>
    <w:p w:rsidR="006D40C2" w:rsidRDefault="006D40C2">
      <w:pPr>
        <w:pStyle w:val="ConsPlusNonformat"/>
        <w:jc w:val="both"/>
      </w:pPr>
      <w:r>
        <w:t xml:space="preserve">        либо иные денежные средства для оплаты расчетной (средней)</w:t>
      </w:r>
    </w:p>
    <w:p w:rsidR="006D40C2" w:rsidRDefault="006D40C2">
      <w:pPr>
        <w:pStyle w:val="ConsPlusNonformat"/>
        <w:jc w:val="both"/>
      </w:pPr>
      <w:r>
        <w:t xml:space="preserve">        стоимости жилья в части, превышающей размер предоставляемой</w:t>
      </w:r>
    </w:p>
    <w:p w:rsidR="006D40C2" w:rsidRDefault="006D40C2">
      <w:pPr>
        <w:pStyle w:val="ConsPlusNonformat"/>
        <w:jc w:val="both"/>
      </w:pPr>
      <w:r>
        <w:t xml:space="preserve">         социальной выплаты на приобретение (строительство) жилья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r>
        <w:t xml:space="preserve">    Молодая семья ____________________ представила "__"____________ 20__ г.</w:t>
      </w:r>
    </w:p>
    <w:p w:rsidR="006D40C2" w:rsidRDefault="006D40C2">
      <w:pPr>
        <w:pStyle w:val="ConsPlusNonformat"/>
        <w:jc w:val="both"/>
      </w:pPr>
      <w:r>
        <w:t xml:space="preserve">заявление  об  осуществлении  оценки  доходов  и  иных денежных средств </w:t>
      </w:r>
      <w:proofErr w:type="gramStart"/>
      <w:r>
        <w:t>для</w:t>
      </w:r>
      <w:proofErr w:type="gramEnd"/>
    </w:p>
    <w:p w:rsidR="006D40C2" w:rsidRDefault="006D40C2">
      <w:pPr>
        <w:pStyle w:val="ConsPlusNonformat"/>
        <w:jc w:val="both"/>
      </w:pPr>
      <w:r>
        <w:t>признания  молодой  семьи  имеющей достаточные доходы, позволяющие получить</w:t>
      </w:r>
    </w:p>
    <w:p w:rsidR="006D40C2" w:rsidRDefault="006D40C2">
      <w:pPr>
        <w:pStyle w:val="ConsPlusNonformat"/>
        <w:jc w:val="both"/>
      </w:pPr>
      <w:r>
        <w:t>кредит,   либо  иные  денежные  средства  для  оплаты  расчетной  (средней)</w:t>
      </w:r>
    </w:p>
    <w:p w:rsidR="006D40C2" w:rsidRDefault="006D40C2">
      <w:pPr>
        <w:pStyle w:val="ConsPlusNonformat"/>
        <w:jc w:val="both"/>
      </w:pPr>
      <w:r>
        <w:t>стоимости  жилья  в  части,  превышающей  размер предоставляемой социальной</w:t>
      </w:r>
    </w:p>
    <w:p w:rsidR="006D40C2" w:rsidRDefault="006D40C2">
      <w:pPr>
        <w:pStyle w:val="ConsPlusNonformat"/>
        <w:jc w:val="both"/>
      </w:pPr>
      <w:r>
        <w:t>выплаты.</w:t>
      </w:r>
    </w:p>
    <w:p w:rsidR="006D40C2" w:rsidRDefault="006D40C2">
      <w:pPr>
        <w:pStyle w:val="ConsPlusNonformat"/>
        <w:jc w:val="both"/>
      </w:pPr>
      <w:r>
        <w:t xml:space="preserve">    К заявлению молодой семьи приложены следующие документы:</w:t>
      </w:r>
    </w:p>
    <w:p w:rsidR="006D40C2" w:rsidRDefault="006D40C2">
      <w:pPr>
        <w:pStyle w:val="ConsPlusNonformat"/>
        <w:jc w:val="both"/>
      </w:pPr>
      <w:r>
        <w:t>1. 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40C2" w:rsidRDefault="006D40C2">
      <w:pPr>
        <w:pStyle w:val="ConsPlusNonformat"/>
        <w:jc w:val="both"/>
      </w:pPr>
      <w:r>
        <w:t>2. 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40C2" w:rsidRDefault="006D40C2">
      <w:pPr>
        <w:pStyle w:val="ConsPlusNonformat"/>
        <w:jc w:val="both"/>
      </w:pPr>
      <w:r>
        <w:t>3. 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40C2" w:rsidRDefault="006D40C2">
      <w:pPr>
        <w:pStyle w:val="ConsPlusNonformat"/>
        <w:jc w:val="both"/>
      </w:pPr>
      <w:r>
        <w:t>4. 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40C2" w:rsidRDefault="006D40C2">
      <w:pPr>
        <w:pStyle w:val="ConsPlusNonformat"/>
        <w:jc w:val="both"/>
      </w:pPr>
      <w:r>
        <w:t>5. _______________________________________________________________________;</w:t>
      </w:r>
    </w:p>
    <w:p w:rsidR="006D40C2" w:rsidRDefault="006D40C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r>
        <w:t xml:space="preserve">    Состав молодой семьи _________ человек, в том числе: __________________</w:t>
      </w:r>
    </w:p>
    <w:p w:rsidR="006D40C2" w:rsidRDefault="006D40C2">
      <w:pPr>
        <w:pStyle w:val="ConsPlusNonformat"/>
        <w:jc w:val="both"/>
      </w:pPr>
      <w:r>
        <w:t>___________________________________________________________________________</w:t>
      </w:r>
    </w:p>
    <w:p w:rsidR="006D40C2" w:rsidRDefault="006D40C2">
      <w:pPr>
        <w:pStyle w:val="ConsPlusNonformat"/>
        <w:jc w:val="both"/>
      </w:pPr>
      <w:r>
        <w:lastRenderedPageBreak/>
        <w:t xml:space="preserve">     (Ф.И.О. членов семьи с указанием степени родства, дата рождения)</w:t>
      </w:r>
    </w:p>
    <w:p w:rsidR="006D40C2" w:rsidRDefault="006D40C2">
      <w:pPr>
        <w:pStyle w:val="ConsPlusNonformat"/>
        <w:jc w:val="both"/>
      </w:pPr>
      <w:r>
        <w:t>___________________________________________________________________________</w:t>
      </w:r>
    </w:p>
    <w:p w:rsidR="006D40C2" w:rsidRDefault="006D40C2">
      <w:pPr>
        <w:pStyle w:val="ConsPlusNonformat"/>
        <w:jc w:val="both"/>
      </w:pPr>
      <w:r>
        <w:t>___________________________________________________________________________</w:t>
      </w:r>
    </w:p>
    <w:p w:rsidR="006D40C2" w:rsidRDefault="006D40C2">
      <w:pPr>
        <w:pStyle w:val="ConsPlusNonformat"/>
        <w:jc w:val="both"/>
      </w:pPr>
      <w:r>
        <w:t>___________________________________________________________________________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center"/>
        <w:outlineLvl w:val="2"/>
      </w:pPr>
      <w:r>
        <w:t>Расчетная (средняя) стоимость жилья</w:t>
      </w:r>
    </w:p>
    <w:p w:rsidR="006D40C2" w:rsidRDefault="006D4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551"/>
        <w:gridCol w:w="2721"/>
        <w:gridCol w:w="2520"/>
      </w:tblGrid>
      <w:tr w:rsidR="006D40C2">
        <w:tc>
          <w:tcPr>
            <w:tcW w:w="1191" w:type="dxa"/>
          </w:tcPr>
          <w:p w:rsidR="006D40C2" w:rsidRDefault="006D40C2">
            <w:pPr>
              <w:pStyle w:val="ConsPlusNormal"/>
              <w:jc w:val="center"/>
            </w:pPr>
            <w:r>
              <w:t>Состав семьи (человек)</w:t>
            </w:r>
          </w:p>
        </w:tc>
        <w:tc>
          <w:tcPr>
            <w:tcW w:w="2551" w:type="dxa"/>
          </w:tcPr>
          <w:p w:rsidR="006D40C2" w:rsidRDefault="006D40C2">
            <w:pPr>
              <w:pStyle w:val="ConsPlusNormal"/>
              <w:jc w:val="center"/>
            </w:pPr>
            <w:r>
              <w:t>Размер общей площади жилья для расчета размера социальной выплаты (кв. м)</w:t>
            </w:r>
          </w:p>
        </w:tc>
        <w:tc>
          <w:tcPr>
            <w:tcW w:w="2721" w:type="dxa"/>
          </w:tcPr>
          <w:p w:rsidR="006D40C2" w:rsidRDefault="006D40C2">
            <w:pPr>
              <w:pStyle w:val="ConsPlusNormal"/>
              <w:jc w:val="center"/>
            </w:pPr>
            <w:r>
              <w:t>Норматив стоимости 1 кв. м общей площади жилья (рублей за 1 кв. м)</w:t>
            </w:r>
          </w:p>
        </w:tc>
        <w:tc>
          <w:tcPr>
            <w:tcW w:w="2520" w:type="dxa"/>
          </w:tcPr>
          <w:p w:rsidR="006D40C2" w:rsidRDefault="006D40C2">
            <w:pPr>
              <w:pStyle w:val="ConsPlusNormal"/>
              <w:jc w:val="center"/>
            </w:pPr>
            <w:r>
              <w:t>Расчетная (средняя) стоимость жилья (рублей) (</w:t>
            </w:r>
            <w:hyperlink w:anchor="P247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248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6D40C2">
        <w:tc>
          <w:tcPr>
            <w:tcW w:w="1191" w:type="dxa"/>
          </w:tcPr>
          <w:p w:rsidR="006D40C2" w:rsidRDefault="006D40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D40C2" w:rsidRDefault="006D40C2">
            <w:pPr>
              <w:pStyle w:val="ConsPlusNormal"/>
              <w:jc w:val="center"/>
            </w:pPr>
            <w:bookmarkStart w:id="4" w:name="P247"/>
            <w:bookmarkEnd w:id="4"/>
            <w:r>
              <w:t>2</w:t>
            </w:r>
          </w:p>
        </w:tc>
        <w:tc>
          <w:tcPr>
            <w:tcW w:w="2721" w:type="dxa"/>
          </w:tcPr>
          <w:p w:rsidR="006D40C2" w:rsidRDefault="006D40C2">
            <w:pPr>
              <w:pStyle w:val="ConsPlusNormal"/>
              <w:jc w:val="center"/>
            </w:pPr>
            <w:bookmarkStart w:id="5" w:name="P248"/>
            <w:bookmarkEnd w:id="5"/>
            <w:r>
              <w:t>3</w:t>
            </w:r>
          </w:p>
        </w:tc>
        <w:tc>
          <w:tcPr>
            <w:tcW w:w="2520" w:type="dxa"/>
          </w:tcPr>
          <w:p w:rsidR="006D40C2" w:rsidRDefault="006D40C2">
            <w:pPr>
              <w:pStyle w:val="ConsPlusNormal"/>
              <w:jc w:val="center"/>
            </w:pPr>
            <w:r>
              <w:t>4</w:t>
            </w:r>
          </w:p>
        </w:tc>
      </w:tr>
      <w:tr w:rsidR="006D40C2">
        <w:tc>
          <w:tcPr>
            <w:tcW w:w="1191" w:type="dxa"/>
          </w:tcPr>
          <w:p w:rsidR="006D40C2" w:rsidRDefault="006D40C2">
            <w:pPr>
              <w:pStyle w:val="ConsPlusNormal"/>
            </w:pPr>
          </w:p>
        </w:tc>
        <w:tc>
          <w:tcPr>
            <w:tcW w:w="2551" w:type="dxa"/>
          </w:tcPr>
          <w:p w:rsidR="006D40C2" w:rsidRDefault="006D40C2">
            <w:pPr>
              <w:pStyle w:val="ConsPlusNormal"/>
            </w:pPr>
          </w:p>
        </w:tc>
        <w:tc>
          <w:tcPr>
            <w:tcW w:w="2721" w:type="dxa"/>
          </w:tcPr>
          <w:p w:rsidR="006D40C2" w:rsidRDefault="006D40C2">
            <w:pPr>
              <w:pStyle w:val="ConsPlusNormal"/>
            </w:pPr>
          </w:p>
        </w:tc>
        <w:tc>
          <w:tcPr>
            <w:tcW w:w="2520" w:type="dxa"/>
          </w:tcPr>
          <w:p w:rsidR="006D40C2" w:rsidRDefault="006D40C2">
            <w:pPr>
              <w:pStyle w:val="ConsPlusNormal"/>
            </w:pPr>
          </w:p>
        </w:tc>
      </w:tr>
    </w:tbl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center"/>
        <w:outlineLvl w:val="2"/>
      </w:pPr>
      <w:r>
        <w:t>Размер социальной выплаты на приобретение жилья</w:t>
      </w:r>
    </w:p>
    <w:p w:rsidR="006D40C2" w:rsidRDefault="006D4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480"/>
        <w:gridCol w:w="3118"/>
      </w:tblGrid>
      <w:tr w:rsidR="006D40C2">
        <w:tc>
          <w:tcPr>
            <w:tcW w:w="2381" w:type="dxa"/>
          </w:tcPr>
          <w:p w:rsidR="006D40C2" w:rsidRDefault="006D40C2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3480" w:type="dxa"/>
          </w:tcPr>
          <w:p w:rsidR="006D40C2" w:rsidRDefault="006D40C2">
            <w:pPr>
              <w:pStyle w:val="ConsPlusNormal"/>
              <w:jc w:val="center"/>
            </w:pPr>
            <w:r>
              <w:t>Размер социальной выплаты в процентах от расчетной (средней) стоимости жилья (30% или 35%)</w:t>
            </w:r>
          </w:p>
        </w:tc>
        <w:tc>
          <w:tcPr>
            <w:tcW w:w="3118" w:type="dxa"/>
          </w:tcPr>
          <w:p w:rsidR="006D40C2" w:rsidRDefault="006D40C2">
            <w:pPr>
              <w:pStyle w:val="ConsPlusNormal"/>
              <w:jc w:val="center"/>
            </w:pPr>
            <w:r>
              <w:t>Размер социальной выплаты на приобретение жилья (рублей) (</w:t>
            </w:r>
            <w:hyperlink w:anchor="P260" w:history="1">
              <w:r>
                <w:rPr>
                  <w:color w:val="0000FF"/>
                </w:rPr>
                <w:t>гр. 1</w:t>
              </w:r>
            </w:hyperlink>
            <w:r>
              <w:t xml:space="preserve"> x </w:t>
            </w:r>
            <w:hyperlink w:anchor="P261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</w:tr>
      <w:tr w:rsidR="006D40C2">
        <w:tc>
          <w:tcPr>
            <w:tcW w:w="2381" w:type="dxa"/>
          </w:tcPr>
          <w:p w:rsidR="006D40C2" w:rsidRDefault="006D40C2">
            <w:pPr>
              <w:pStyle w:val="ConsPlusNormal"/>
              <w:jc w:val="center"/>
            </w:pPr>
            <w:bookmarkStart w:id="6" w:name="P260"/>
            <w:bookmarkEnd w:id="6"/>
            <w:r>
              <w:t>1</w:t>
            </w:r>
          </w:p>
        </w:tc>
        <w:tc>
          <w:tcPr>
            <w:tcW w:w="3480" w:type="dxa"/>
          </w:tcPr>
          <w:p w:rsidR="006D40C2" w:rsidRDefault="006D40C2">
            <w:pPr>
              <w:pStyle w:val="ConsPlusNormal"/>
              <w:jc w:val="center"/>
            </w:pPr>
            <w:bookmarkStart w:id="7" w:name="P261"/>
            <w:bookmarkEnd w:id="7"/>
            <w:r>
              <w:t>2</w:t>
            </w:r>
          </w:p>
        </w:tc>
        <w:tc>
          <w:tcPr>
            <w:tcW w:w="3118" w:type="dxa"/>
          </w:tcPr>
          <w:p w:rsidR="006D40C2" w:rsidRDefault="006D40C2">
            <w:pPr>
              <w:pStyle w:val="ConsPlusNormal"/>
              <w:jc w:val="center"/>
            </w:pPr>
            <w:r>
              <w:t>3</w:t>
            </w:r>
          </w:p>
        </w:tc>
      </w:tr>
      <w:tr w:rsidR="006D40C2">
        <w:tc>
          <w:tcPr>
            <w:tcW w:w="2381" w:type="dxa"/>
          </w:tcPr>
          <w:p w:rsidR="006D40C2" w:rsidRDefault="006D40C2">
            <w:pPr>
              <w:pStyle w:val="ConsPlusNormal"/>
            </w:pPr>
          </w:p>
        </w:tc>
        <w:tc>
          <w:tcPr>
            <w:tcW w:w="3480" w:type="dxa"/>
          </w:tcPr>
          <w:p w:rsidR="006D40C2" w:rsidRDefault="006D40C2">
            <w:pPr>
              <w:pStyle w:val="ConsPlusNormal"/>
            </w:pPr>
          </w:p>
        </w:tc>
        <w:tc>
          <w:tcPr>
            <w:tcW w:w="3118" w:type="dxa"/>
          </w:tcPr>
          <w:p w:rsidR="006D40C2" w:rsidRDefault="006D40C2">
            <w:pPr>
              <w:pStyle w:val="ConsPlusNormal"/>
            </w:pPr>
          </w:p>
        </w:tc>
      </w:tr>
    </w:tbl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center"/>
        <w:outlineLvl w:val="2"/>
      </w:pPr>
      <w:r>
        <w:t>Часть расчетной (средней) стоимости жилья,</w:t>
      </w:r>
    </w:p>
    <w:p w:rsidR="006D40C2" w:rsidRDefault="006D40C2">
      <w:pPr>
        <w:pStyle w:val="ConsPlusNormal"/>
        <w:jc w:val="center"/>
      </w:pPr>
      <w:proofErr w:type="gramStart"/>
      <w:r>
        <w:t>превышающая</w:t>
      </w:r>
      <w:proofErr w:type="gramEnd"/>
      <w:r>
        <w:t xml:space="preserve"> размер социальной выплаты на приобретение жилья</w:t>
      </w:r>
    </w:p>
    <w:p w:rsidR="006D40C2" w:rsidRDefault="006D4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80"/>
        <w:gridCol w:w="4309"/>
      </w:tblGrid>
      <w:tr w:rsidR="006D40C2">
        <w:tc>
          <w:tcPr>
            <w:tcW w:w="2381" w:type="dxa"/>
          </w:tcPr>
          <w:p w:rsidR="006D40C2" w:rsidRDefault="006D40C2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2280" w:type="dxa"/>
          </w:tcPr>
          <w:p w:rsidR="006D40C2" w:rsidRDefault="006D40C2">
            <w:pPr>
              <w:pStyle w:val="ConsPlusNormal"/>
              <w:jc w:val="center"/>
            </w:pPr>
            <w:r>
              <w:t>Размер социальной выплаты на приобретение жилья (рублей)</w:t>
            </w:r>
          </w:p>
        </w:tc>
        <w:tc>
          <w:tcPr>
            <w:tcW w:w="4309" w:type="dxa"/>
          </w:tcPr>
          <w:p w:rsidR="006D40C2" w:rsidRDefault="006D40C2">
            <w:pPr>
              <w:pStyle w:val="ConsPlusNormal"/>
              <w:jc w:val="center"/>
            </w:pPr>
            <w:r>
              <w:t>Часть расчетной (средней) стоимости жилья, превышающая размер социальной выплаты на приобретение жилья (рублей) (</w:t>
            </w:r>
            <w:hyperlink w:anchor="P273" w:history="1">
              <w:r>
                <w:rPr>
                  <w:color w:val="0000FF"/>
                </w:rPr>
                <w:t>гр. 1</w:t>
              </w:r>
            </w:hyperlink>
            <w:r>
              <w:t xml:space="preserve"> - </w:t>
            </w:r>
            <w:hyperlink w:anchor="P274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</w:tr>
      <w:tr w:rsidR="006D40C2">
        <w:tc>
          <w:tcPr>
            <w:tcW w:w="2381" w:type="dxa"/>
          </w:tcPr>
          <w:p w:rsidR="006D40C2" w:rsidRDefault="006D40C2">
            <w:pPr>
              <w:pStyle w:val="ConsPlusNormal"/>
              <w:jc w:val="center"/>
            </w:pPr>
            <w:bookmarkStart w:id="8" w:name="P273"/>
            <w:bookmarkEnd w:id="8"/>
            <w:r>
              <w:t>1</w:t>
            </w:r>
          </w:p>
        </w:tc>
        <w:tc>
          <w:tcPr>
            <w:tcW w:w="2280" w:type="dxa"/>
          </w:tcPr>
          <w:p w:rsidR="006D40C2" w:rsidRDefault="006D40C2">
            <w:pPr>
              <w:pStyle w:val="ConsPlusNormal"/>
              <w:jc w:val="center"/>
            </w:pPr>
            <w:bookmarkStart w:id="9" w:name="P274"/>
            <w:bookmarkEnd w:id="9"/>
            <w:r>
              <w:t>2</w:t>
            </w:r>
          </w:p>
        </w:tc>
        <w:tc>
          <w:tcPr>
            <w:tcW w:w="4309" w:type="dxa"/>
          </w:tcPr>
          <w:p w:rsidR="006D40C2" w:rsidRDefault="006D40C2">
            <w:pPr>
              <w:pStyle w:val="ConsPlusNormal"/>
              <w:jc w:val="center"/>
            </w:pPr>
            <w:r>
              <w:t>3</w:t>
            </w:r>
          </w:p>
        </w:tc>
      </w:tr>
      <w:tr w:rsidR="006D40C2">
        <w:tc>
          <w:tcPr>
            <w:tcW w:w="2381" w:type="dxa"/>
          </w:tcPr>
          <w:p w:rsidR="006D40C2" w:rsidRDefault="006D40C2">
            <w:pPr>
              <w:pStyle w:val="ConsPlusNormal"/>
            </w:pPr>
          </w:p>
        </w:tc>
        <w:tc>
          <w:tcPr>
            <w:tcW w:w="2280" w:type="dxa"/>
          </w:tcPr>
          <w:p w:rsidR="006D40C2" w:rsidRDefault="006D40C2">
            <w:pPr>
              <w:pStyle w:val="ConsPlusNormal"/>
            </w:pPr>
          </w:p>
        </w:tc>
        <w:tc>
          <w:tcPr>
            <w:tcW w:w="4309" w:type="dxa"/>
          </w:tcPr>
          <w:p w:rsidR="006D40C2" w:rsidRDefault="006D40C2">
            <w:pPr>
              <w:pStyle w:val="ConsPlusNormal"/>
            </w:pPr>
          </w:p>
        </w:tc>
      </w:tr>
    </w:tbl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center"/>
        <w:outlineLvl w:val="2"/>
      </w:pPr>
      <w:r>
        <w:t>Сравнение суммы доходов, иных денежных средств и части</w:t>
      </w:r>
    </w:p>
    <w:p w:rsidR="006D40C2" w:rsidRDefault="006D40C2">
      <w:pPr>
        <w:pStyle w:val="ConsPlusNormal"/>
        <w:jc w:val="center"/>
      </w:pPr>
      <w:r>
        <w:t>расчетной (средней) стоимости жилья, превышающей размер</w:t>
      </w:r>
    </w:p>
    <w:p w:rsidR="006D40C2" w:rsidRDefault="006D40C2">
      <w:pPr>
        <w:pStyle w:val="ConsPlusNormal"/>
        <w:jc w:val="center"/>
      </w:pPr>
      <w:r>
        <w:t>социальной выплаты на приобретение жилья</w:t>
      </w:r>
    </w:p>
    <w:p w:rsidR="006D40C2" w:rsidRDefault="006D4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3936"/>
        <w:gridCol w:w="2891"/>
      </w:tblGrid>
      <w:tr w:rsidR="006D40C2">
        <w:tc>
          <w:tcPr>
            <w:tcW w:w="2160" w:type="dxa"/>
          </w:tcPr>
          <w:p w:rsidR="006D40C2" w:rsidRDefault="006D40C2">
            <w:pPr>
              <w:pStyle w:val="ConsPlusNormal"/>
              <w:jc w:val="center"/>
            </w:pPr>
            <w:r>
              <w:t>Сумма доходов и иных денежных средств (рублей)</w:t>
            </w:r>
          </w:p>
        </w:tc>
        <w:tc>
          <w:tcPr>
            <w:tcW w:w="3936" w:type="dxa"/>
          </w:tcPr>
          <w:p w:rsidR="006D40C2" w:rsidRDefault="006D40C2">
            <w:pPr>
              <w:pStyle w:val="ConsPlusNormal"/>
              <w:jc w:val="center"/>
            </w:pPr>
            <w:r>
              <w:t>Часть расчетной (средней) стоимости жилья, превышающая размер социальной выплаты на приобретение жилья (рублей)</w:t>
            </w:r>
          </w:p>
        </w:tc>
        <w:tc>
          <w:tcPr>
            <w:tcW w:w="2891" w:type="dxa"/>
          </w:tcPr>
          <w:p w:rsidR="006D40C2" w:rsidRDefault="006D40C2">
            <w:pPr>
              <w:pStyle w:val="ConsPlusNormal"/>
              <w:jc w:val="center"/>
            </w:pPr>
            <w:r>
              <w:t>Результат (</w:t>
            </w:r>
            <w:hyperlink w:anchor="P288" w:history="1">
              <w:r>
                <w:rPr>
                  <w:color w:val="0000FF"/>
                </w:rPr>
                <w:t>гр. 2</w:t>
              </w:r>
            </w:hyperlink>
            <w:r>
              <w:t xml:space="preserve"> - </w:t>
            </w:r>
            <w:hyperlink w:anchor="P287" w:history="1">
              <w:r>
                <w:rPr>
                  <w:color w:val="0000FF"/>
                </w:rPr>
                <w:t>гр. 1</w:t>
              </w:r>
            </w:hyperlink>
            <w:r>
              <w:t>) (рублей)</w:t>
            </w:r>
          </w:p>
        </w:tc>
      </w:tr>
      <w:tr w:rsidR="006D40C2">
        <w:tc>
          <w:tcPr>
            <w:tcW w:w="2160" w:type="dxa"/>
          </w:tcPr>
          <w:p w:rsidR="006D40C2" w:rsidRDefault="006D40C2">
            <w:pPr>
              <w:pStyle w:val="ConsPlusNormal"/>
              <w:jc w:val="center"/>
            </w:pPr>
            <w:bookmarkStart w:id="10" w:name="P287"/>
            <w:bookmarkEnd w:id="10"/>
            <w:r>
              <w:t>1</w:t>
            </w:r>
          </w:p>
        </w:tc>
        <w:tc>
          <w:tcPr>
            <w:tcW w:w="3936" w:type="dxa"/>
          </w:tcPr>
          <w:p w:rsidR="006D40C2" w:rsidRDefault="006D40C2">
            <w:pPr>
              <w:pStyle w:val="ConsPlusNormal"/>
              <w:jc w:val="center"/>
            </w:pPr>
            <w:bookmarkStart w:id="11" w:name="P288"/>
            <w:bookmarkEnd w:id="11"/>
            <w:r>
              <w:t>2</w:t>
            </w:r>
          </w:p>
        </w:tc>
        <w:tc>
          <w:tcPr>
            <w:tcW w:w="2891" w:type="dxa"/>
          </w:tcPr>
          <w:p w:rsidR="006D40C2" w:rsidRDefault="006D40C2">
            <w:pPr>
              <w:pStyle w:val="ConsPlusNormal"/>
              <w:jc w:val="center"/>
            </w:pPr>
            <w:r>
              <w:t>3</w:t>
            </w:r>
          </w:p>
        </w:tc>
      </w:tr>
      <w:tr w:rsidR="006D40C2">
        <w:tc>
          <w:tcPr>
            <w:tcW w:w="2160" w:type="dxa"/>
          </w:tcPr>
          <w:p w:rsidR="006D40C2" w:rsidRDefault="006D40C2">
            <w:pPr>
              <w:pStyle w:val="ConsPlusNormal"/>
            </w:pPr>
          </w:p>
        </w:tc>
        <w:tc>
          <w:tcPr>
            <w:tcW w:w="3936" w:type="dxa"/>
          </w:tcPr>
          <w:p w:rsidR="006D40C2" w:rsidRDefault="006D40C2">
            <w:pPr>
              <w:pStyle w:val="ConsPlusNormal"/>
            </w:pPr>
          </w:p>
        </w:tc>
        <w:tc>
          <w:tcPr>
            <w:tcW w:w="2891" w:type="dxa"/>
          </w:tcPr>
          <w:p w:rsidR="006D40C2" w:rsidRDefault="006D40C2">
            <w:pPr>
              <w:pStyle w:val="ConsPlusNormal"/>
            </w:pPr>
          </w:p>
        </w:tc>
      </w:tr>
    </w:tbl>
    <w:p w:rsidR="006D40C2" w:rsidRDefault="006D40C2">
      <w:pPr>
        <w:pStyle w:val="ConsPlusNormal"/>
        <w:jc w:val="both"/>
      </w:pPr>
    </w:p>
    <w:p w:rsidR="006D40C2" w:rsidRDefault="006D40C2">
      <w:pPr>
        <w:pStyle w:val="ConsPlusNonformat"/>
        <w:jc w:val="both"/>
      </w:pPr>
      <w:r>
        <w:t xml:space="preserve">    Расчетная стоимость жилья составляет _____________ рублей, в том числе:</w:t>
      </w:r>
    </w:p>
    <w:p w:rsidR="006D40C2" w:rsidRDefault="006D40C2">
      <w:pPr>
        <w:pStyle w:val="ConsPlusNonformat"/>
        <w:jc w:val="both"/>
      </w:pPr>
      <w:r>
        <w:t xml:space="preserve">    социальная выплата ____________________________________________ рублей;</w:t>
      </w:r>
    </w:p>
    <w:p w:rsidR="006D40C2" w:rsidRDefault="006D40C2">
      <w:pPr>
        <w:pStyle w:val="ConsPlusNonformat"/>
        <w:jc w:val="both"/>
      </w:pPr>
      <w:r>
        <w:lastRenderedPageBreak/>
        <w:t xml:space="preserve">    часть  расчетной стоимости жилья, превышающая размер социальной выплаты</w:t>
      </w:r>
    </w:p>
    <w:p w:rsidR="006D40C2" w:rsidRDefault="006D40C2">
      <w:pPr>
        <w:pStyle w:val="ConsPlusNonformat"/>
        <w:jc w:val="both"/>
      </w:pPr>
      <w:r>
        <w:t>на приобретение жилья, ____________________________________________ рублей.</w:t>
      </w:r>
    </w:p>
    <w:p w:rsidR="006D40C2" w:rsidRDefault="006D40C2">
      <w:pPr>
        <w:pStyle w:val="ConsPlusNonformat"/>
        <w:jc w:val="both"/>
      </w:pPr>
      <w:r>
        <w:t xml:space="preserve">    Молодая  семья  ____________________________ </w:t>
      </w:r>
      <w:proofErr w:type="gramStart"/>
      <w:r>
        <w:t>подтвердила</w:t>
      </w:r>
      <w:proofErr w:type="gramEnd"/>
      <w:r>
        <w:t>/не подтвердила</w:t>
      </w:r>
    </w:p>
    <w:p w:rsidR="006D40C2" w:rsidRDefault="006D40C2">
      <w:pPr>
        <w:pStyle w:val="ConsPlusNonformat"/>
        <w:jc w:val="both"/>
      </w:pPr>
      <w:r>
        <w:t>(ненужное зачеркнуть) наличие доходов либо иных денежных сре</w:t>
      </w:r>
      <w:proofErr w:type="gramStart"/>
      <w:r>
        <w:t>дств дл</w:t>
      </w:r>
      <w:proofErr w:type="gramEnd"/>
      <w:r>
        <w:t>я оплаты</w:t>
      </w:r>
    </w:p>
    <w:p w:rsidR="006D40C2" w:rsidRDefault="006D40C2">
      <w:pPr>
        <w:pStyle w:val="ConsPlusNonformat"/>
        <w:jc w:val="both"/>
      </w:pPr>
      <w:r>
        <w:t>расчетной   (средней)   стоимости   жилья   в   части,  превышающей  размер</w:t>
      </w:r>
    </w:p>
    <w:p w:rsidR="006D40C2" w:rsidRDefault="006D40C2">
      <w:pPr>
        <w:pStyle w:val="ConsPlusNonformat"/>
        <w:jc w:val="both"/>
      </w:pPr>
      <w:r>
        <w:t>предоставляемой социальной выплаты, на сумму ______________________________</w:t>
      </w:r>
    </w:p>
    <w:p w:rsidR="006D40C2" w:rsidRDefault="006D40C2">
      <w:pPr>
        <w:pStyle w:val="ConsPlusNonformat"/>
        <w:jc w:val="both"/>
      </w:pPr>
      <w:r>
        <w:t xml:space="preserve">рублей,  на  основании  чего  </w:t>
      </w:r>
      <w:proofErr w:type="gramStart"/>
      <w:r>
        <w:t>признана</w:t>
      </w:r>
      <w:proofErr w:type="gramEnd"/>
      <w:r>
        <w:t>/не  признана  (ненужное  зачеркнуть)</w:t>
      </w:r>
    </w:p>
    <w:p w:rsidR="006D40C2" w:rsidRDefault="006D40C2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достаточные доходы, позволяющие получить кредит, либо иные денежные</w:t>
      </w:r>
    </w:p>
    <w:p w:rsidR="006D40C2" w:rsidRDefault="006D40C2">
      <w:pPr>
        <w:pStyle w:val="ConsPlusNonformat"/>
        <w:jc w:val="both"/>
      </w:pPr>
      <w:r>
        <w:t>средства   для   оплаты   расчетной  (средней)  стоимости  жилья  в  части,</w:t>
      </w:r>
    </w:p>
    <w:p w:rsidR="006D40C2" w:rsidRDefault="006D40C2">
      <w:pPr>
        <w:pStyle w:val="ConsPlusNonformat"/>
        <w:jc w:val="both"/>
      </w:pPr>
      <w:r>
        <w:t>превышающей размер предоставляемой социальной выплаты.</w:t>
      </w:r>
    </w:p>
    <w:p w:rsidR="006D40C2" w:rsidRDefault="006D40C2">
      <w:pPr>
        <w:pStyle w:val="ConsPlusNonformat"/>
        <w:jc w:val="both"/>
      </w:pPr>
      <w:r>
        <w:t xml:space="preserve">    Документы и расчеты проверены _________________________________________</w:t>
      </w:r>
    </w:p>
    <w:p w:rsidR="006D40C2" w:rsidRDefault="006D40C2">
      <w:pPr>
        <w:pStyle w:val="ConsPlusNonformat"/>
        <w:jc w:val="both"/>
      </w:pPr>
      <w:r>
        <w:t>__________________________________________________________________________.</w:t>
      </w:r>
    </w:p>
    <w:p w:rsidR="006D40C2" w:rsidRDefault="006D40C2">
      <w:pPr>
        <w:pStyle w:val="ConsPlusNonformat"/>
        <w:jc w:val="both"/>
      </w:pPr>
      <w:r>
        <w:t xml:space="preserve"> (Ф.И.О., должность лица, проверившего документы и осуществившего расчет)</w:t>
      </w:r>
    </w:p>
    <w:p w:rsidR="006D40C2" w:rsidRDefault="006D40C2">
      <w:pPr>
        <w:pStyle w:val="ConsPlusNonformat"/>
        <w:jc w:val="both"/>
      </w:pPr>
    </w:p>
    <w:p w:rsidR="006D40C2" w:rsidRDefault="006D40C2">
      <w:pPr>
        <w:pStyle w:val="ConsPlusNonformat"/>
        <w:jc w:val="both"/>
      </w:pPr>
      <w:r>
        <w:t>"___" ______________ 20___ г.                    __________________________</w:t>
      </w:r>
    </w:p>
    <w:p w:rsidR="006D40C2" w:rsidRDefault="006D40C2">
      <w:pPr>
        <w:pStyle w:val="ConsPlusNonformat"/>
        <w:jc w:val="both"/>
      </w:pPr>
      <w:r>
        <w:t xml:space="preserve">                                                          (подпись)</w:t>
      </w: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jc w:val="both"/>
      </w:pPr>
    </w:p>
    <w:p w:rsidR="006D40C2" w:rsidRDefault="006D4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657" w:rsidRDefault="00427657"/>
    <w:sectPr w:rsidR="00427657" w:rsidSect="00C6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D40C2"/>
    <w:rsid w:val="00427657"/>
    <w:rsid w:val="006D40C2"/>
    <w:rsid w:val="0083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C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0C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0C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0C2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37495FDEA0A7BFD49D0DCBEEF35F680D9533396AA4E7034633A1CF999BF6BN1dBI" TargetMode="External"/><Relationship Id="rId13" Type="http://schemas.openxmlformats.org/officeDocument/2006/relationships/hyperlink" Target="consultantplus://offline/ref=F6C37495FDEA0A7BFD49D0DCBEEF35F680D9533396AD457635633A1CF999BF6B1B5AD46F6C521502C1BFD2N3d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C37495FDEA0A7BFD49D0DCBEEF35F680D9533396A3447632633A1CF999BF6B1B5AD46F6C521502C1B9D5N3dAI" TargetMode="External"/><Relationship Id="rId12" Type="http://schemas.openxmlformats.org/officeDocument/2006/relationships/hyperlink" Target="consultantplus://offline/ref=F6C37495FDEA0A7BFD49D0DCBEEF35F680D9533396AD457635633A1CF999BF6B1B5AD46F6C521502C1BFD2N3dC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37495FDEA0A7BFD49D0CABD836AF383DA0A3D97A346266B3C6141AE90B53C5C158D2D2D5BN1d3I" TargetMode="External"/><Relationship Id="rId11" Type="http://schemas.openxmlformats.org/officeDocument/2006/relationships/hyperlink" Target="consultantplus://offline/ref=F6C37495FDEA0A7BFD49D0DCBEEF35F680D9533396A3447632633A1CF999BF6B1B5AD46F6C521502C1B9D5N3dAI" TargetMode="External"/><Relationship Id="rId5" Type="http://schemas.openxmlformats.org/officeDocument/2006/relationships/hyperlink" Target="consultantplus://offline/ref=F6C37495FDEA0A7BFD49D0DCBEEF35F680D9533396AD457635633A1CF999BF6B1B5AD46F6C521502C1BFD2N3dFI" TargetMode="External"/><Relationship Id="rId15" Type="http://schemas.openxmlformats.org/officeDocument/2006/relationships/hyperlink" Target="consultantplus://offline/ref=F6C37495FDEA0A7BFD49D0CABD836AF383D00C3A95AE46266B3C6141AE90B53C5C158D2D285F1605NCd9I" TargetMode="External"/><Relationship Id="rId10" Type="http://schemas.openxmlformats.org/officeDocument/2006/relationships/hyperlink" Target="consultantplus://offline/ref=F6C37495FDEA0A7BFD49D0CABD836AF383DA0A3D97A346266B3C6141AE90B53C5C158D2D2D5BN1d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C37495FDEA0A7BFD49D0DCBEEF35F680D9533396AD457635633A1CF999BF6B1B5AD46F6C521502C1BFD2N3dCI" TargetMode="External"/><Relationship Id="rId14" Type="http://schemas.openxmlformats.org/officeDocument/2006/relationships/hyperlink" Target="consultantplus://offline/ref=F6C37495FDEA0A7BFD49D0DCBEEF35F680D9533396A3447632633A1CF999BF6B1B5AD46F6C521502C1BFD3N3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3264</Words>
  <Characters>18609</Characters>
  <Application>Microsoft Office Word</Application>
  <DocSecurity>0</DocSecurity>
  <Lines>155</Lines>
  <Paragraphs>43</Paragraphs>
  <ScaleCrop>false</ScaleCrop>
  <Company/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В.В.</dc:creator>
  <cp:lastModifiedBy>Коваленко В.В.</cp:lastModifiedBy>
  <cp:revision>1</cp:revision>
  <dcterms:created xsi:type="dcterms:W3CDTF">2018-02-05T08:29:00Z</dcterms:created>
  <dcterms:modified xsi:type="dcterms:W3CDTF">2018-02-05T08:30:00Z</dcterms:modified>
</cp:coreProperties>
</file>