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</w:t>
      </w:r>
      <w:r w:rsidR="003B014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</w:t>
      </w: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45" w:rsidRDefault="003B0145" w:rsidP="003B0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3B0145" w:rsidRDefault="003B0145" w:rsidP="003B0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3B0145" w:rsidRDefault="003B0145" w:rsidP="003B0145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3B0145" w:rsidP="003B01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</w:t>
      </w:r>
      <w:r w:rsidR="0095694E"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7C5145" w:rsidRPr="003F2D86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928" w:rsidRDefault="00296338" w:rsidP="002837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Проактивное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назначение МСК</w:t>
      </w:r>
    </w:p>
    <w:p w:rsidR="008B3928" w:rsidRPr="008B3928" w:rsidRDefault="008B3928" w:rsidP="008B39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3928" w:rsidRPr="00AD53A6" w:rsidRDefault="00232A2C" w:rsidP="008B3928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tab/>
      </w:r>
      <w:r w:rsidR="008B3928" w:rsidRPr="00AD53A6">
        <w:rPr>
          <w:rStyle w:val="text-highlight"/>
        </w:rPr>
        <w:t xml:space="preserve">С 15 апреля 2020 года </w:t>
      </w:r>
      <w:r w:rsidR="007C1044">
        <w:rPr>
          <w:rStyle w:val="text-highlight"/>
        </w:rPr>
        <w:t xml:space="preserve">для семей, в которых дети родились в 2020 году, </w:t>
      </w:r>
      <w:r w:rsidR="008B3928" w:rsidRPr="00AD53A6">
        <w:rPr>
          <w:rStyle w:val="text-highlight"/>
        </w:rPr>
        <w:t>органы Пенсионного фонда РФ приступ</w:t>
      </w:r>
      <w:r w:rsidR="0088381C" w:rsidRPr="00AD53A6">
        <w:rPr>
          <w:rStyle w:val="text-highlight"/>
        </w:rPr>
        <w:t>ают</w:t>
      </w:r>
      <w:r w:rsidR="008B3928" w:rsidRPr="00AD53A6">
        <w:rPr>
          <w:rStyle w:val="text-highlight"/>
        </w:rPr>
        <w:t xml:space="preserve">  к оформлению гражданам государственных сертификатов на материнский (семейный) капитал в </w:t>
      </w:r>
      <w:proofErr w:type="spellStart"/>
      <w:r w:rsidR="008B3928" w:rsidRPr="00AD53A6">
        <w:rPr>
          <w:rStyle w:val="text-highlight"/>
        </w:rPr>
        <w:t>проактивном</w:t>
      </w:r>
      <w:proofErr w:type="spellEnd"/>
      <w:r w:rsidR="008B3928" w:rsidRPr="00AD53A6">
        <w:rPr>
          <w:rStyle w:val="text-highlight"/>
        </w:rPr>
        <w:t xml:space="preserve"> режиме, то есть без личного обращения с заявлением и документами в клиентские службы Пенсионного фонда или МФЦ.</w:t>
      </w:r>
    </w:p>
    <w:p w:rsidR="008B3928" w:rsidRPr="00AD53A6" w:rsidRDefault="008B3928" w:rsidP="008B3928">
      <w:pPr>
        <w:pStyle w:val="a7"/>
        <w:spacing w:before="0" w:beforeAutospacing="0" w:after="0" w:afterAutospacing="0"/>
        <w:ind w:firstLine="708"/>
        <w:jc w:val="both"/>
      </w:pPr>
      <w:r w:rsidRPr="00AD53A6">
        <w:t>После рождения ребёнка и соответствующей регистрации факта рождения в органах ЗАГС сведения о ребенке (детях) будут поступать в органы Пенсионного фонда, после чего специалистами ПФР будет проводиться работа по определению права на материнский капитал.</w:t>
      </w:r>
    </w:p>
    <w:p w:rsidR="008B3928" w:rsidRPr="00AD53A6" w:rsidRDefault="008B3928" w:rsidP="008B3928">
      <w:pPr>
        <w:pStyle w:val="a7"/>
        <w:spacing w:before="0" w:beforeAutospacing="0" w:after="0" w:afterAutospacing="0"/>
        <w:ind w:firstLine="708"/>
        <w:jc w:val="both"/>
      </w:pPr>
      <w:r w:rsidRPr="00AD53A6">
        <w:t>Когда право на материнский капитал будет установлено, государственный сертификат автоматически направится в Личный кабинет на сайте ПФР.</w:t>
      </w:r>
    </w:p>
    <w:p w:rsidR="008B3928" w:rsidRPr="00AD53A6" w:rsidRDefault="008B3928" w:rsidP="008B3928">
      <w:pPr>
        <w:pStyle w:val="a7"/>
        <w:spacing w:before="0" w:beforeAutospacing="0" w:after="0" w:afterAutospacing="0"/>
        <w:ind w:firstLine="708"/>
        <w:jc w:val="both"/>
      </w:pPr>
      <w:r w:rsidRPr="00AD53A6">
        <w:t>Поэтому очень важно, чтобы у самого обладателя был доступ к этим сведениям. Для этого нужно быть зарегистрированным на Едином портале государственных и муниципальных услуг с подтверждённой учётной записью.</w:t>
      </w:r>
    </w:p>
    <w:p w:rsidR="008B3928" w:rsidRPr="00AD53A6" w:rsidRDefault="008B3928" w:rsidP="008B3928">
      <w:pPr>
        <w:pStyle w:val="a7"/>
        <w:spacing w:before="0" w:beforeAutospacing="0" w:after="0" w:afterAutospacing="0"/>
        <w:ind w:firstLine="708"/>
        <w:jc w:val="both"/>
      </w:pPr>
      <w:r w:rsidRPr="00AD53A6">
        <w:t xml:space="preserve">Зарегистрироваться на портале </w:t>
      </w:r>
      <w:proofErr w:type="spellStart"/>
      <w:r w:rsidRPr="00AD53A6">
        <w:t>www.gosuslugi.ru</w:t>
      </w:r>
      <w:proofErr w:type="spellEnd"/>
      <w:r w:rsidRPr="00AD53A6">
        <w:t xml:space="preserve"> лучше заблаговременно, ещё до рождения ребёнка. </w:t>
      </w:r>
      <w:r w:rsidR="000D027A" w:rsidRPr="00AD53A6">
        <w:t xml:space="preserve">Открыть свой «Личный кабинет» на портале </w:t>
      </w:r>
      <w:proofErr w:type="spellStart"/>
      <w:r w:rsidR="000D027A" w:rsidRPr="00AD53A6">
        <w:t>Госуслуг</w:t>
      </w:r>
      <w:proofErr w:type="spellEnd"/>
      <w:r w:rsidR="000D027A" w:rsidRPr="00AD53A6">
        <w:t xml:space="preserve">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="000D027A" w:rsidRPr="00AD53A6">
        <w:t>ии и ау</w:t>
      </w:r>
      <w:proofErr w:type="gramEnd"/>
      <w:r w:rsidR="000D027A" w:rsidRPr="00AD53A6">
        <w:t>тентификации (ЕСИА). Сделать это можно</w:t>
      </w:r>
      <w:r w:rsidR="003F2D86" w:rsidRPr="00AD53A6">
        <w:t xml:space="preserve"> в удостоверяющих центрах: </w:t>
      </w:r>
      <w:r w:rsidRPr="00AD53A6">
        <w:t xml:space="preserve"> в клиентской службе ПФР</w:t>
      </w:r>
      <w:r w:rsidR="003F2D86" w:rsidRPr="00AD53A6">
        <w:t>,</w:t>
      </w:r>
      <w:r w:rsidRPr="00AD53A6">
        <w:t xml:space="preserve"> МФЦ</w:t>
      </w:r>
      <w:r w:rsidR="003F2D86" w:rsidRPr="00AD53A6">
        <w:t>, УСЗН, Администрациях:</w:t>
      </w:r>
      <w:bookmarkStart w:id="0" w:name="_GoBack"/>
      <w:bookmarkEnd w:id="0"/>
      <w:r w:rsidR="003F2D86" w:rsidRPr="00AD53A6">
        <w:t xml:space="preserve"> </w:t>
      </w:r>
      <w:r w:rsidR="003B0145">
        <w:t xml:space="preserve">Кантемировского </w:t>
      </w:r>
      <w:r w:rsidR="003F2D86" w:rsidRPr="00AD53A6">
        <w:t xml:space="preserve">муниципального района, городского поселения </w:t>
      </w:r>
      <w:r w:rsidR="003B0145">
        <w:t>поселка Кантемировка</w:t>
      </w:r>
      <w:r w:rsidR="003F2D86" w:rsidRPr="00AD53A6">
        <w:t>, сельских поселений.</w:t>
      </w:r>
    </w:p>
    <w:p w:rsidR="008B3928" w:rsidRPr="00AD53A6" w:rsidRDefault="008B3928" w:rsidP="008B3928">
      <w:pPr>
        <w:pStyle w:val="a7"/>
        <w:spacing w:before="0" w:beforeAutospacing="0" w:after="0" w:afterAutospacing="0"/>
        <w:ind w:firstLine="708"/>
        <w:jc w:val="both"/>
      </w:pPr>
      <w:r w:rsidRPr="00AD53A6">
        <w:t>Полученными логином и паролем, владелец сертификата в дальнейшем сможет зайти в свой Личный кабинет на сайте Пенсионного фонда РФ и получить все необходимые сведения.</w:t>
      </w:r>
    </w:p>
    <w:p w:rsidR="008B3928" w:rsidRPr="00AD53A6" w:rsidRDefault="008B3928" w:rsidP="008B3928">
      <w:pPr>
        <w:pStyle w:val="a7"/>
        <w:spacing w:before="0" w:beforeAutospacing="0" w:after="0" w:afterAutospacing="0"/>
        <w:ind w:firstLine="708"/>
        <w:jc w:val="both"/>
      </w:pPr>
      <w:r w:rsidRPr="00AD53A6">
        <w:t xml:space="preserve">Следует заметить, что </w:t>
      </w:r>
      <w:proofErr w:type="spellStart"/>
      <w:r w:rsidRPr="00AD53A6">
        <w:t>проактивный</w:t>
      </w:r>
      <w:proofErr w:type="spellEnd"/>
      <w:r w:rsidRPr="00AD53A6">
        <w:t xml:space="preserve"> метод выдачи государственного сертификата не лишает граждан права подать соответствующее заявление самостоятельно (как лично, так и через электронные сервисы).</w:t>
      </w:r>
    </w:p>
    <w:p w:rsidR="006B1702" w:rsidRPr="00AD53A6" w:rsidRDefault="00AA2B52" w:rsidP="00A502C1">
      <w:pPr>
        <w:pStyle w:val="22"/>
        <w:shd w:val="clear" w:color="auto" w:fill="auto"/>
        <w:spacing w:after="0" w:line="240" w:lineRule="auto"/>
        <w:ind w:right="560" w:firstLine="760"/>
        <w:jc w:val="both"/>
        <w:rPr>
          <w:sz w:val="24"/>
          <w:szCs w:val="24"/>
        </w:rPr>
      </w:pPr>
      <w:r w:rsidRPr="00AD53A6">
        <w:rPr>
          <w:sz w:val="24"/>
          <w:szCs w:val="24"/>
        </w:rPr>
        <w:t xml:space="preserve"> </w:t>
      </w:r>
    </w:p>
    <w:sectPr w:rsidR="006B1702" w:rsidRPr="00AD53A6" w:rsidSect="0048575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BD14565_"/>
      </v:shape>
    </w:pict>
  </w:numPicBullet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C12A7"/>
    <w:multiLevelType w:val="multilevel"/>
    <w:tmpl w:val="9498F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C36A1"/>
    <w:multiLevelType w:val="multilevel"/>
    <w:tmpl w:val="0442CD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abstractNum w:abstractNumId="19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6"/>
  </w:num>
  <w:num w:numId="5">
    <w:abstractNumId w:val="4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3"/>
  </w:num>
  <w:num w:numId="12">
    <w:abstractNumId w:val="12"/>
  </w:num>
  <w:num w:numId="13">
    <w:abstractNumId w:val="21"/>
  </w:num>
  <w:num w:numId="14">
    <w:abstractNumId w:val="1"/>
  </w:num>
  <w:num w:numId="15">
    <w:abstractNumId w:val="15"/>
  </w:num>
  <w:num w:numId="16">
    <w:abstractNumId w:val="9"/>
  </w:num>
  <w:num w:numId="17">
    <w:abstractNumId w:val="8"/>
  </w:num>
  <w:num w:numId="18">
    <w:abstractNumId w:val="13"/>
  </w:num>
  <w:num w:numId="19">
    <w:abstractNumId w:val="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0D027A"/>
    <w:rsid w:val="001717EB"/>
    <w:rsid w:val="00190984"/>
    <w:rsid w:val="001A637A"/>
    <w:rsid w:val="001B099A"/>
    <w:rsid w:val="001B48CF"/>
    <w:rsid w:val="001C25C5"/>
    <w:rsid w:val="001F66E4"/>
    <w:rsid w:val="00210FD2"/>
    <w:rsid w:val="00231C41"/>
    <w:rsid w:val="00232A2C"/>
    <w:rsid w:val="00263C91"/>
    <w:rsid w:val="0028170F"/>
    <w:rsid w:val="002837F4"/>
    <w:rsid w:val="00296338"/>
    <w:rsid w:val="002F6ADC"/>
    <w:rsid w:val="00316F90"/>
    <w:rsid w:val="003A33D0"/>
    <w:rsid w:val="003B0145"/>
    <w:rsid w:val="003C02EB"/>
    <w:rsid w:val="003F2D86"/>
    <w:rsid w:val="0048575C"/>
    <w:rsid w:val="00512579"/>
    <w:rsid w:val="0054259B"/>
    <w:rsid w:val="00611C6F"/>
    <w:rsid w:val="006B1702"/>
    <w:rsid w:val="006B2A7E"/>
    <w:rsid w:val="006F25C7"/>
    <w:rsid w:val="0072772B"/>
    <w:rsid w:val="007C1044"/>
    <w:rsid w:val="007C5145"/>
    <w:rsid w:val="00810542"/>
    <w:rsid w:val="00822074"/>
    <w:rsid w:val="00825F0E"/>
    <w:rsid w:val="0085558F"/>
    <w:rsid w:val="008651B6"/>
    <w:rsid w:val="0088381C"/>
    <w:rsid w:val="00892A5E"/>
    <w:rsid w:val="008B3928"/>
    <w:rsid w:val="008B6678"/>
    <w:rsid w:val="008B7457"/>
    <w:rsid w:val="008C3C76"/>
    <w:rsid w:val="008E5312"/>
    <w:rsid w:val="009233EB"/>
    <w:rsid w:val="00950DAA"/>
    <w:rsid w:val="0095694E"/>
    <w:rsid w:val="00967BA0"/>
    <w:rsid w:val="00972E9F"/>
    <w:rsid w:val="009D284F"/>
    <w:rsid w:val="009E6C60"/>
    <w:rsid w:val="009F3816"/>
    <w:rsid w:val="00A014D2"/>
    <w:rsid w:val="00A26C66"/>
    <w:rsid w:val="00A374AE"/>
    <w:rsid w:val="00A440C9"/>
    <w:rsid w:val="00A502C1"/>
    <w:rsid w:val="00A61628"/>
    <w:rsid w:val="00AA2B52"/>
    <w:rsid w:val="00AA7B3D"/>
    <w:rsid w:val="00AD240E"/>
    <w:rsid w:val="00AD53A6"/>
    <w:rsid w:val="00B0529B"/>
    <w:rsid w:val="00BD7FD3"/>
    <w:rsid w:val="00BF4FEB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0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1">
    <w:name w:val="Основной текст (2)_"/>
    <w:basedOn w:val="a0"/>
    <w:link w:val="22"/>
    <w:rsid w:val="001F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E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  <w:style w:type="paragraph" w:styleId="2">
    <w:name w:val="Body Text Indent 2"/>
    <w:basedOn w:val="a"/>
    <w:link w:val="20"/>
    <w:rsid w:val="00A374AE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74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text-highlight">
    <w:name w:val="text-highlight"/>
    <w:basedOn w:val="a0"/>
    <w:rsid w:val="00A014D2"/>
  </w:style>
  <w:style w:type="character" w:customStyle="1" w:styleId="21">
    <w:name w:val="Основной текст (2)_"/>
    <w:basedOn w:val="a0"/>
    <w:link w:val="22"/>
    <w:rsid w:val="001F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66E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E4C7-509D-4D3A-A349-D9E8018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4</cp:revision>
  <cp:lastPrinted>2018-02-13T10:14:00Z</cp:lastPrinted>
  <dcterms:created xsi:type="dcterms:W3CDTF">2020-04-19T14:05:00Z</dcterms:created>
  <dcterms:modified xsi:type="dcterms:W3CDTF">2020-04-22T08:47:00Z</dcterms:modified>
</cp:coreProperties>
</file>