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Россошанском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40CF1" w:rsidRPr="00C40CF1" w:rsidRDefault="00232A2C" w:rsidP="00C40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0984" w:rsidRPr="00C4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- Управление Пенсионного фонда Российской </w:t>
      </w:r>
      <w:r w:rsidR="00AA7B3D" w:rsidRPr="00C40CF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0984" w:rsidRPr="00C40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в Россошанском районе Воронежской области (межрайонное)</w:t>
      </w:r>
      <w:r w:rsidR="007C5145" w:rsidRPr="00C4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7B" w:rsidRPr="00C40CF1">
        <w:rPr>
          <w:rFonts w:ascii="Times New Roman" w:hAnsi="Times New Roman" w:cs="Times New Roman"/>
          <w:sz w:val="24"/>
          <w:szCs w:val="24"/>
        </w:rPr>
        <w:t xml:space="preserve">информирует, что </w:t>
      </w:r>
      <w:r w:rsidR="00C40CF1" w:rsidRPr="00C4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апреля 2019 г. подписан закон о расширении направлений использования информационной базы индивидуального (персонифицированного) учета. </w:t>
      </w:r>
    </w:p>
    <w:p w:rsidR="00C40CF1" w:rsidRPr="00C40CF1" w:rsidRDefault="00C40CF1" w:rsidP="00C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0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предполагает, что для каждого россиянина и иностранца Пенсионный фонд будет открывать индивидуальный лицевой счет, страховой номер которого будет идентификатором физлица при получении государственных и муниципальных услуг. Законодательно введено понятие документа, подтверждающего регистрацию в системе индивидуального (персонифицированного) учета. Документ заменит страховые свидетельства обязательного пенсионного страхования и будет содержать ту же информацию, что и страховое свидетельство.</w:t>
      </w:r>
    </w:p>
    <w:p w:rsidR="00634A7B" w:rsidRPr="00C40CF1" w:rsidRDefault="00634A7B" w:rsidP="00C40CF1">
      <w:pPr>
        <w:pStyle w:val="a7"/>
        <w:spacing w:before="0" w:beforeAutospacing="0" w:after="0" w:afterAutospacing="0"/>
        <w:ind w:firstLine="708"/>
        <w:jc w:val="both"/>
      </w:pPr>
      <w:r w:rsidRPr="00C40CF1">
        <w:t>Информация о СНИЛСе будет предоставляться человеку в виде бумажного или электронного уведомления. Все ранее выданные страховые свидетельства при этом продолжат действовать, поэтому гражданам не надо обращаться в Управление ПФР за обменом документов.</w:t>
      </w:r>
    </w:p>
    <w:p w:rsidR="00634A7B" w:rsidRPr="00C40CF1" w:rsidRDefault="00634A7B" w:rsidP="00C40CF1">
      <w:pPr>
        <w:pStyle w:val="a7"/>
        <w:spacing w:before="0" w:beforeAutospacing="0" w:after="0" w:afterAutospacing="0"/>
        <w:ind w:firstLine="708"/>
        <w:jc w:val="both"/>
      </w:pPr>
      <w:r w:rsidRPr="00C40CF1">
        <w:t>Принятые изменения, таким образом, сохраняют привычный бумажный формат СНИЛСа и дополняют его новыми электронными возможностями. Ввод уведомлений нового образца будет происходить постепенно, в течение трех месяцев, отведенных законом на реализацию всех поправок.</w:t>
      </w:r>
    </w:p>
    <w:p w:rsidR="00634A7B" w:rsidRPr="00C40CF1" w:rsidRDefault="00634A7B" w:rsidP="00C40CF1">
      <w:pPr>
        <w:pStyle w:val="a7"/>
        <w:spacing w:before="0" w:beforeAutospacing="0" w:after="0" w:afterAutospacing="0"/>
        <w:ind w:firstLine="708"/>
        <w:jc w:val="both"/>
      </w:pPr>
      <w:r w:rsidRPr="00C40CF1">
        <w:t>Бумажную версию уведомления можно будет получить в клиентской службе Управления, а также в МФЦ. Электронное уведомление будет вс</w:t>
      </w:r>
      <w:r w:rsidR="00C40CF1">
        <w:t xml:space="preserve">егда доступно в личном кабинете, его </w:t>
      </w:r>
      <w:r w:rsidR="00C40CF1" w:rsidRPr="00C40CF1">
        <w:rPr>
          <w:iCs/>
        </w:rPr>
        <w:t>можно предъявлять в организациях, отправлять работодателю по электронной почте.</w:t>
      </w:r>
    </w:p>
    <w:p w:rsidR="00C40CF1" w:rsidRPr="0065315E" w:rsidRDefault="00C40CF1" w:rsidP="00C40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0C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формировании пенсионных прав новый формат регистрации в системе ОПС никак не отражается.</w:t>
      </w:r>
    </w:p>
    <w:p w:rsidR="0065315E" w:rsidRPr="0065315E" w:rsidRDefault="0065315E" w:rsidP="00C40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еще один шаг для снижения административных барьеров в повседневной жизни.</w:t>
      </w:r>
      <w:bookmarkStart w:id="0" w:name="_GoBack"/>
      <w:bookmarkEnd w:id="0"/>
    </w:p>
    <w:p w:rsidR="00C40CF1" w:rsidRPr="00C40CF1" w:rsidRDefault="00C40CF1" w:rsidP="00C40CF1">
      <w:pPr>
        <w:pStyle w:val="a7"/>
        <w:spacing w:before="0" w:beforeAutospacing="0" w:after="0" w:afterAutospacing="0"/>
        <w:ind w:firstLine="708"/>
        <w:jc w:val="both"/>
      </w:pPr>
    </w:p>
    <w:p w:rsidR="00190984" w:rsidRPr="00634A7B" w:rsidRDefault="00190984" w:rsidP="00634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702" w:rsidRPr="00C40CF1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C40CF1" w:rsidRPr="00C40CF1" w:rsidRDefault="00C40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sectPr w:rsidR="00C40CF1" w:rsidRPr="00C40CF1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39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512579"/>
    <w:rsid w:val="0054259B"/>
    <w:rsid w:val="00611C6F"/>
    <w:rsid w:val="00634A7B"/>
    <w:rsid w:val="0065315E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40CF1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text-highlight">
    <w:name w:val="text-highlight"/>
    <w:basedOn w:val="a0"/>
    <w:rsid w:val="00C40CF1"/>
  </w:style>
  <w:style w:type="character" w:styleId="a9">
    <w:name w:val="Emphasis"/>
    <w:basedOn w:val="a0"/>
    <w:uiPriority w:val="20"/>
    <w:qFormat/>
    <w:rsid w:val="00C40C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text-highlight">
    <w:name w:val="text-highlight"/>
    <w:basedOn w:val="a0"/>
    <w:rsid w:val="00C40CF1"/>
  </w:style>
  <w:style w:type="character" w:styleId="a9">
    <w:name w:val="Emphasis"/>
    <w:basedOn w:val="a0"/>
    <w:uiPriority w:val="20"/>
    <w:qFormat/>
    <w:rsid w:val="00C40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5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512A-3CBF-470B-9756-CFE89456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2018-02-13T10:14:00Z</cp:lastPrinted>
  <dcterms:created xsi:type="dcterms:W3CDTF">2019-04-04T13:15:00Z</dcterms:created>
  <dcterms:modified xsi:type="dcterms:W3CDTF">2019-04-04T13:22:00Z</dcterms:modified>
</cp:coreProperties>
</file>