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33265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332655" w:rsidRPr="00210FD2" w:rsidRDefault="00332655" w:rsidP="00332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303866" w:rsidRDefault="00303866" w:rsidP="00303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66">
        <w:rPr>
          <w:rFonts w:ascii="Times New Roman" w:hAnsi="Times New Roman" w:cs="Times New Roman"/>
          <w:b/>
          <w:bCs/>
          <w:sz w:val="28"/>
          <w:szCs w:val="28"/>
        </w:rPr>
        <w:t>Доставка пенсий почтовыми отделениями с 17 сентября 2019г.</w:t>
      </w:r>
    </w:p>
    <w:p w:rsidR="00303866" w:rsidRPr="00303866" w:rsidRDefault="00303866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3866" w:rsidRPr="00303866" w:rsidRDefault="00232A2C" w:rsidP="00303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303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информирует, что в </w:t>
      </w:r>
      <w:r w:rsidR="00303866" w:rsidRPr="00303866">
        <w:rPr>
          <w:rFonts w:ascii="Times New Roman" w:hAnsi="Times New Roman" w:cs="Times New Roman"/>
          <w:sz w:val="26"/>
          <w:szCs w:val="26"/>
        </w:rPr>
        <w:t>связи с реорганизаци</w:t>
      </w:r>
      <w:r w:rsidR="00303866">
        <w:rPr>
          <w:rFonts w:ascii="Times New Roman" w:hAnsi="Times New Roman" w:cs="Times New Roman"/>
          <w:sz w:val="26"/>
          <w:szCs w:val="26"/>
        </w:rPr>
        <w:t>ей</w:t>
      </w:r>
      <w:r w:rsidR="00303866" w:rsidRPr="00303866">
        <w:rPr>
          <w:rFonts w:ascii="Times New Roman" w:hAnsi="Times New Roman" w:cs="Times New Roman"/>
          <w:sz w:val="26"/>
          <w:szCs w:val="26"/>
        </w:rPr>
        <w:t xml:space="preserve"> (преобразовани</w:t>
      </w:r>
      <w:r w:rsidR="00303866">
        <w:rPr>
          <w:rFonts w:ascii="Times New Roman" w:hAnsi="Times New Roman" w:cs="Times New Roman"/>
          <w:sz w:val="26"/>
          <w:szCs w:val="26"/>
        </w:rPr>
        <w:t>ем</w:t>
      </w:r>
      <w:r w:rsidR="00303866" w:rsidRPr="00303866">
        <w:rPr>
          <w:rFonts w:ascii="Times New Roman" w:hAnsi="Times New Roman" w:cs="Times New Roman"/>
          <w:sz w:val="26"/>
          <w:szCs w:val="26"/>
        </w:rPr>
        <w:t>) ФГУП «Почта России» в АО «Почта России» и в целях обеспечения своевременной доставки пенсий и иных социальных выплат согласован следующий порядок доставки пенсий и иных социальных выплат в сентябре 2019 года</w:t>
      </w:r>
      <w:r w:rsidR="0030386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</w:rPr>
        <w:t>1. ОПС, выходные дни, у которых приходятся на воскресенье,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 xml:space="preserve">17 сентября </w:t>
      </w:r>
      <w:r w:rsidRPr="00303866">
        <w:rPr>
          <w:szCs w:val="26"/>
        </w:rPr>
        <w:t xml:space="preserve">–за </w:t>
      </w:r>
      <w:r w:rsidRPr="00303866">
        <w:rPr>
          <w:szCs w:val="26"/>
          <w:lang w:val="ru-RU"/>
        </w:rPr>
        <w:t>17 и 20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 xml:space="preserve">18 сентября </w:t>
      </w:r>
      <w:r w:rsidRPr="00303866">
        <w:rPr>
          <w:szCs w:val="26"/>
        </w:rPr>
        <w:t xml:space="preserve">–за </w:t>
      </w:r>
      <w:r w:rsidRPr="00303866">
        <w:rPr>
          <w:szCs w:val="26"/>
          <w:lang w:val="ru-RU"/>
        </w:rPr>
        <w:t>18 и 21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19 сентября – за 19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</w:rPr>
        <w:t>2. ОПС, выходные дни, у которых приходятся на воскресенье и понедельник,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1"/>
        </w:numPr>
        <w:ind w:left="1418" w:hanging="284"/>
        <w:rPr>
          <w:szCs w:val="26"/>
        </w:rPr>
      </w:pPr>
      <w:r w:rsidRPr="00303866">
        <w:rPr>
          <w:szCs w:val="26"/>
          <w:lang w:val="ru-RU"/>
        </w:rPr>
        <w:t xml:space="preserve">17 сентября </w:t>
      </w:r>
      <w:r w:rsidRPr="00303866">
        <w:t>–</w:t>
      </w:r>
      <w:r w:rsidRPr="00303866">
        <w:rPr>
          <w:szCs w:val="26"/>
        </w:rPr>
        <w:t xml:space="preserve"> за </w:t>
      </w:r>
      <w:r w:rsidRPr="00303866">
        <w:rPr>
          <w:szCs w:val="26"/>
          <w:lang w:val="ru-RU"/>
        </w:rPr>
        <w:t>17 и 20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1"/>
        </w:numPr>
        <w:ind w:left="1418" w:hanging="284"/>
        <w:rPr>
          <w:szCs w:val="26"/>
        </w:rPr>
      </w:pPr>
      <w:r w:rsidRPr="00303866">
        <w:rPr>
          <w:szCs w:val="26"/>
          <w:lang w:val="ru-RU"/>
        </w:rPr>
        <w:t>18 сентября – за 18 и 21 сентября;</w:t>
      </w:r>
    </w:p>
    <w:p w:rsidR="00303866" w:rsidRPr="00303866" w:rsidRDefault="00303866" w:rsidP="00303866">
      <w:pPr>
        <w:pStyle w:val="2"/>
        <w:numPr>
          <w:ilvl w:val="0"/>
          <w:numId w:val="21"/>
        </w:numPr>
        <w:ind w:left="1418" w:hanging="284"/>
        <w:rPr>
          <w:szCs w:val="26"/>
        </w:rPr>
      </w:pPr>
      <w:r w:rsidRPr="00303866">
        <w:rPr>
          <w:szCs w:val="26"/>
          <w:lang w:val="ru-RU"/>
        </w:rPr>
        <w:t>19 сентября – за 19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</w:rPr>
        <w:t>3. ОПС, выходные дни, у которых приходятся на воскресенье, понедельник и среду,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17 сентября – за 17, 18 и 20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19 сентября – за 19, 21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</w:rPr>
        <w:t>4. ОПС, выходные дни, у которых приходятся на воскресенье, вторник, четверг и субботу,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16 сентября – за 16, 17 и 19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18 сентября – за 18, 20, 21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  <w:lang w:val="ru-RU"/>
        </w:rPr>
        <w:t>5</w:t>
      </w:r>
      <w:r w:rsidRPr="00303866">
        <w:rPr>
          <w:szCs w:val="26"/>
        </w:rPr>
        <w:t>. ОПС, выходные дни, у которых приходятся на воскресенье, понедельник, среду и четверг,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 xml:space="preserve">17 сентября - </w:t>
      </w:r>
      <w:r w:rsidRPr="00303866">
        <w:rPr>
          <w:szCs w:val="26"/>
        </w:rPr>
        <w:t xml:space="preserve">за </w:t>
      </w:r>
      <w:r w:rsidRPr="00303866">
        <w:rPr>
          <w:szCs w:val="26"/>
          <w:lang w:val="ru-RU"/>
        </w:rPr>
        <w:t>17, 18 и 19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20 сентября – за 20, 21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  <w:lang w:val="ru-RU"/>
        </w:rPr>
        <w:t>6</w:t>
      </w:r>
      <w:r w:rsidRPr="00303866">
        <w:rPr>
          <w:szCs w:val="26"/>
        </w:rPr>
        <w:t>. ОПС, выходные дни, у которых приходятся на воскресенье, понедельник, четверг</w:t>
      </w:r>
      <w:r w:rsidRPr="00303866">
        <w:rPr>
          <w:szCs w:val="26"/>
          <w:lang w:val="ru-RU"/>
        </w:rPr>
        <w:t xml:space="preserve"> и субботу</w:t>
      </w:r>
      <w:r w:rsidRPr="00303866">
        <w:rPr>
          <w:szCs w:val="26"/>
        </w:rPr>
        <w:t>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 xml:space="preserve">17 сентября </w:t>
      </w:r>
      <w:r w:rsidRPr="00303866">
        <w:t>–</w:t>
      </w:r>
      <w:r w:rsidRPr="00303866">
        <w:rPr>
          <w:szCs w:val="26"/>
        </w:rPr>
        <w:t xml:space="preserve"> за </w:t>
      </w:r>
      <w:r w:rsidRPr="00303866">
        <w:rPr>
          <w:szCs w:val="26"/>
          <w:lang w:val="ru-RU"/>
        </w:rPr>
        <w:t>17, 19 и 20 сентября</w:t>
      </w:r>
      <w:r w:rsidRPr="00303866">
        <w:rPr>
          <w:szCs w:val="26"/>
        </w:rPr>
        <w:t>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szCs w:val="26"/>
          <w:lang w:val="ru-RU"/>
        </w:rPr>
        <w:t>18 сентября – за 18, 21 и 22 сентября.</w:t>
      </w:r>
    </w:p>
    <w:p w:rsidR="00303866" w:rsidRPr="00303866" w:rsidRDefault="00303866" w:rsidP="00303866">
      <w:pPr>
        <w:pStyle w:val="2"/>
        <w:rPr>
          <w:szCs w:val="26"/>
        </w:rPr>
      </w:pPr>
      <w:r w:rsidRPr="00303866">
        <w:rPr>
          <w:szCs w:val="26"/>
          <w:lang w:val="ru-RU"/>
        </w:rPr>
        <w:t>7</w:t>
      </w:r>
      <w:r w:rsidRPr="00303866">
        <w:rPr>
          <w:szCs w:val="26"/>
        </w:rPr>
        <w:t>. ОПС, выходные дни, у которых приходятся на воскресенье, понедельник, среду и пятницу, произведут доставку и выплату пенсии: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lang w:val="ru-RU"/>
        </w:rPr>
        <w:t xml:space="preserve">17 сентября – </w:t>
      </w:r>
      <w:r w:rsidRPr="00303866">
        <w:t xml:space="preserve">за </w:t>
      </w:r>
      <w:r w:rsidRPr="00303866">
        <w:rPr>
          <w:lang w:val="ru-RU"/>
        </w:rPr>
        <w:t>17, 18 и 20 сентября;</w:t>
      </w:r>
    </w:p>
    <w:p w:rsidR="00303866" w:rsidRPr="00303866" w:rsidRDefault="00303866" w:rsidP="00303866">
      <w:pPr>
        <w:pStyle w:val="2"/>
        <w:numPr>
          <w:ilvl w:val="0"/>
          <w:numId w:val="20"/>
        </w:numPr>
        <w:ind w:hanging="786"/>
        <w:rPr>
          <w:szCs w:val="26"/>
        </w:rPr>
      </w:pPr>
      <w:r w:rsidRPr="00303866">
        <w:rPr>
          <w:lang w:val="ru-RU"/>
        </w:rPr>
        <w:t>19 сентября – за 19, 21 и 22 сентября.</w:t>
      </w:r>
    </w:p>
    <w:p w:rsidR="006B1702" w:rsidRPr="00303866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6B1702" w:rsidRPr="00303866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E55C8"/>
    <w:multiLevelType w:val="hybridMultilevel"/>
    <w:tmpl w:val="67F8F92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21269"/>
    <w:multiLevelType w:val="hybridMultilevel"/>
    <w:tmpl w:val="1D2A1B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2"/>
  </w:num>
  <w:num w:numId="10">
    <w:abstractNumId w:val="19"/>
  </w:num>
  <w:num w:numId="11">
    <w:abstractNumId w:val="3"/>
  </w:num>
  <w:num w:numId="12">
    <w:abstractNumId w:val="11"/>
  </w:num>
  <w:num w:numId="13">
    <w:abstractNumId w:val="20"/>
  </w:num>
  <w:num w:numId="14">
    <w:abstractNumId w:val="1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078A5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03866"/>
    <w:rsid w:val="00316F90"/>
    <w:rsid w:val="00332655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A5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30386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303866"/>
    <w:rPr>
      <w:rFonts w:ascii="Times New Roman" w:eastAsia="Times New Roman" w:hAnsi="Times New Roman" w:cs="Times New Roman"/>
      <w:sz w:val="2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30386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3866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90C2-1D66-4EA7-B6E5-8BD6E19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1864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2019-09-11T07:40:00Z</dcterms:created>
  <dcterms:modified xsi:type="dcterms:W3CDTF">2019-09-12T05:07:00Z</dcterms:modified>
</cp:coreProperties>
</file>