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CC" w:rsidRDefault="00EF26CC" w:rsidP="00EF26C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2514322</wp:posOffset>
            </wp:positionH>
            <wp:positionV relativeFrom="paragraph">
              <wp:posOffset>-411866</wp:posOffset>
            </wp:positionV>
            <wp:extent cx="669318" cy="80138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8" cy="80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A8D" w:rsidRPr="00036A8D" w:rsidRDefault="00036A8D" w:rsidP="00036A8D">
      <w:pPr>
        <w:tabs>
          <w:tab w:val="left" w:pos="7281"/>
        </w:tabs>
        <w:rPr>
          <w:rFonts w:ascii="Times New Roman" w:hAnsi="Times New Roman" w:cs="Times New Roman"/>
          <w:b/>
          <w:sz w:val="44"/>
          <w:szCs w:val="44"/>
        </w:rPr>
      </w:pPr>
      <w:r>
        <w:tab/>
      </w:r>
      <w:r w:rsidRPr="00036A8D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EF26CC" w:rsidRPr="00EF26CC" w:rsidRDefault="00EF26CC" w:rsidP="00EF2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26CC" w:rsidRPr="00EF26CC" w:rsidRDefault="00EF26CC" w:rsidP="00EF2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CC">
        <w:rPr>
          <w:rFonts w:ascii="Times New Roman" w:hAnsi="Times New Roman" w:cs="Times New Roman"/>
          <w:b/>
          <w:sz w:val="28"/>
          <w:szCs w:val="28"/>
        </w:rPr>
        <w:t>КАНТЕМИРОВСКОГО МУНИЦИПАЛЬНОГО РАЙОНА</w:t>
      </w:r>
    </w:p>
    <w:p w:rsidR="00EF26CC" w:rsidRPr="00EF26CC" w:rsidRDefault="00EF26CC" w:rsidP="00EF2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C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B1B37" w:rsidRPr="003D3EDF" w:rsidRDefault="009B1B37" w:rsidP="00EF26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6CC" w:rsidRPr="00EF26CC" w:rsidRDefault="00EF26CC" w:rsidP="00EF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C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F26CC" w:rsidRPr="003D3EDF" w:rsidRDefault="00EF26CC" w:rsidP="00EF26CC">
      <w:pPr>
        <w:pStyle w:val="a3"/>
        <w:tabs>
          <w:tab w:val="left" w:pos="7809"/>
        </w:tabs>
        <w:ind w:right="2"/>
        <w:jc w:val="center"/>
        <w:rPr>
          <w:rFonts w:ascii="Times New Roman" w:hAnsi="Times New Roman"/>
          <w:sz w:val="16"/>
          <w:szCs w:val="16"/>
        </w:rPr>
      </w:pPr>
    </w:p>
    <w:p w:rsidR="00EF26CC" w:rsidRDefault="001C02E1" w:rsidP="00EF26CC">
      <w:pPr>
        <w:pStyle w:val="a3"/>
        <w:tabs>
          <w:tab w:val="left" w:pos="2831"/>
        </w:tabs>
        <w:ind w:right="2"/>
        <w:rPr>
          <w:rFonts w:ascii="Times New Roman" w:hAnsi="Times New Roman"/>
          <w:sz w:val="24"/>
          <w:szCs w:val="24"/>
        </w:rPr>
      </w:pPr>
      <w:r w:rsidRPr="001C02E1">
        <w:rPr>
          <w:rFonts w:ascii="Times New Roman" w:hAnsi="Times New Roman"/>
          <w:noProof/>
          <w:sz w:val="22"/>
        </w:rPr>
        <w:pict>
          <v:line id="_x0000_s1028" style="position:absolute;z-index:251661312;mso-position-horizontal-relative:page" from="236.05pt,14pt" to="281.65pt,14pt" strokeweight=".25pt">
            <w10:wrap anchorx="page"/>
            <w10:anchorlock/>
          </v:line>
        </w:pict>
      </w:r>
      <w:r w:rsidRPr="001C02E1">
        <w:rPr>
          <w:rFonts w:ascii="Times New Roman" w:hAnsi="Times New Roman"/>
          <w:noProof/>
          <w:sz w:val="22"/>
        </w:rPr>
        <w:pict>
          <v:line id="_x0000_s1027" style="position:absolute;z-index:251660288;mso-position-horizontal-relative:page" from="110.65pt,14pt" to="224.65pt,14pt" strokeweight=".25pt">
            <w10:wrap anchorx="page"/>
            <w10:anchorlock/>
          </v:line>
        </w:pict>
      </w:r>
      <w:r w:rsidR="00EF26CC">
        <w:rPr>
          <w:rFonts w:ascii="Times New Roman" w:hAnsi="Times New Roman"/>
          <w:sz w:val="24"/>
          <w:szCs w:val="24"/>
        </w:rPr>
        <w:t>от   «          »</w:t>
      </w:r>
      <w:r w:rsidR="00EF26CC">
        <w:rPr>
          <w:rFonts w:ascii="Times New Roman" w:hAnsi="Times New Roman"/>
          <w:sz w:val="24"/>
          <w:szCs w:val="24"/>
        </w:rPr>
        <w:tab/>
        <w:t>№</w:t>
      </w:r>
    </w:p>
    <w:p w:rsidR="00EF26CC" w:rsidRDefault="00EF26CC" w:rsidP="00EF26CC">
      <w:pPr>
        <w:pStyle w:val="a3"/>
        <w:tabs>
          <w:tab w:val="left" w:pos="-12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Кантемировка</w:t>
      </w:r>
    </w:p>
    <w:p w:rsidR="009B1B37" w:rsidRDefault="009B1B37" w:rsidP="00EF26CC">
      <w:pPr>
        <w:spacing w:after="0" w:line="240" w:lineRule="auto"/>
        <w:ind w:right="-186"/>
        <w:rPr>
          <w:rFonts w:ascii="Times New Roman" w:hAnsi="Times New Roman" w:cs="Times New Roman"/>
          <w:b/>
          <w:sz w:val="28"/>
          <w:szCs w:val="28"/>
        </w:rPr>
      </w:pPr>
    </w:p>
    <w:p w:rsidR="00EF26CC" w:rsidRPr="00EF26CC" w:rsidRDefault="00EF26CC" w:rsidP="00EF26CC">
      <w:pPr>
        <w:spacing w:after="0" w:line="240" w:lineRule="auto"/>
        <w:ind w:right="-186"/>
        <w:rPr>
          <w:rFonts w:ascii="Times New Roman" w:hAnsi="Times New Roman" w:cs="Times New Roman"/>
          <w:b/>
          <w:sz w:val="28"/>
          <w:szCs w:val="28"/>
        </w:rPr>
      </w:pPr>
      <w:r w:rsidRPr="00EF26CC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прилегающих </w:t>
      </w:r>
    </w:p>
    <w:p w:rsidR="00EF26CC" w:rsidRPr="00EF26CC" w:rsidRDefault="00EF26CC" w:rsidP="00EF26CC">
      <w:pPr>
        <w:spacing w:after="0" w:line="240" w:lineRule="auto"/>
        <w:ind w:right="-186"/>
        <w:rPr>
          <w:rFonts w:ascii="Times New Roman" w:hAnsi="Times New Roman" w:cs="Times New Roman"/>
          <w:b/>
          <w:sz w:val="28"/>
          <w:szCs w:val="28"/>
        </w:rPr>
      </w:pPr>
      <w:r w:rsidRPr="00EF26CC">
        <w:rPr>
          <w:rFonts w:ascii="Times New Roman" w:hAnsi="Times New Roman" w:cs="Times New Roman"/>
          <w:b/>
          <w:sz w:val="28"/>
          <w:szCs w:val="28"/>
        </w:rPr>
        <w:t>к организациям и объектам территорий,</w:t>
      </w:r>
    </w:p>
    <w:p w:rsidR="00EF26CC" w:rsidRPr="00EF26CC" w:rsidRDefault="00EF26CC" w:rsidP="00EF26CC">
      <w:pPr>
        <w:spacing w:after="0" w:line="240" w:lineRule="auto"/>
        <w:ind w:right="-186"/>
        <w:rPr>
          <w:rFonts w:ascii="Times New Roman" w:hAnsi="Times New Roman" w:cs="Times New Roman"/>
          <w:b/>
          <w:sz w:val="28"/>
          <w:szCs w:val="28"/>
        </w:rPr>
      </w:pPr>
      <w:r w:rsidRPr="00EF26CC">
        <w:rPr>
          <w:rFonts w:ascii="Times New Roman" w:hAnsi="Times New Roman" w:cs="Times New Roman"/>
          <w:b/>
          <w:sz w:val="28"/>
          <w:szCs w:val="28"/>
        </w:rPr>
        <w:t>на которых не допускается розничная</w:t>
      </w:r>
    </w:p>
    <w:p w:rsidR="00EF26CC" w:rsidRDefault="00EF26CC" w:rsidP="00EF26CC">
      <w:pPr>
        <w:spacing w:after="0" w:line="240" w:lineRule="auto"/>
        <w:ind w:right="-186"/>
        <w:rPr>
          <w:rFonts w:ascii="Times New Roman" w:hAnsi="Times New Roman" w:cs="Times New Roman"/>
          <w:b/>
          <w:sz w:val="28"/>
          <w:szCs w:val="28"/>
        </w:rPr>
      </w:pPr>
      <w:r w:rsidRPr="00EF26CC">
        <w:rPr>
          <w:rFonts w:ascii="Times New Roman" w:hAnsi="Times New Roman" w:cs="Times New Roman"/>
          <w:b/>
          <w:sz w:val="28"/>
          <w:szCs w:val="28"/>
        </w:rPr>
        <w:t>продажа алкогольной продукции</w:t>
      </w:r>
      <w:r w:rsidR="00036A8D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BA6045" w:rsidRDefault="00036A8D" w:rsidP="00EF26CC">
      <w:pPr>
        <w:spacing w:after="0" w:line="240" w:lineRule="auto"/>
        <w:ind w:right="-1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BA6045">
        <w:rPr>
          <w:rFonts w:ascii="Times New Roman" w:hAnsi="Times New Roman" w:cs="Times New Roman"/>
          <w:b/>
          <w:sz w:val="28"/>
          <w:szCs w:val="28"/>
        </w:rPr>
        <w:t xml:space="preserve">Бондаревского, </w:t>
      </w:r>
      <w:r w:rsidR="00073A93">
        <w:rPr>
          <w:rFonts w:ascii="Times New Roman" w:hAnsi="Times New Roman" w:cs="Times New Roman"/>
          <w:b/>
          <w:sz w:val="28"/>
          <w:szCs w:val="28"/>
        </w:rPr>
        <w:t>Журавского</w:t>
      </w:r>
      <w:r w:rsidR="00BA604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6045" w:rsidRDefault="00BA6045" w:rsidP="00EF26CC">
      <w:pPr>
        <w:spacing w:after="0" w:line="240" w:lineRule="auto"/>
        <w:ind w:right="-1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и Смаглеевского </w:t>
      </w:r>
      <w:r w:rsidR="00073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045" w:rsidRDefault="00073A93" w:rsidP="00EF26CC">
      <w:pPr>
        <w:spacing w:after="0" w:line="240" w:lineRule="auto"/>
        <w:ind w:right="-1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BA6045">
        <w:rPr>
          <w:rFonts w:ascii="Times New Roman" w:hAnsi="Times New Roman" w:cs="Times New Roman"/>
          <w:b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A8D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BA6045">
        <w:rPr>
          <w:rFonts w:ascii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Кантемировского </w:t>
      </w:r>
    </w:p>
    <w:p w:rsidR="00073A93" w:rsidRDefault="00073A93" w:rsidP="00EF26CC">
      <w:pPr>
        <w:spacing w:after="0" w:line="240" w:lineRule="auto"/>
        <w:ind w:right="-1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73A93" w:rsidRPr="00EF26CC" w:rsidRDefault="00073A93" w:rsidP="00EF26CC">
      <w:pPr>
        <w:spacing w:after="0" w:line="240" w:lineRule="auto"/>
        <w:ind w:right="-1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F26CC" w:rsidRDefault="00EF26CC" w:rsidP="00EF26CC">
      <w:pPr>
        <w:tabs>
          <w:tab w:val="left" w:pos="3996"/>
        </w:tabs>
        <w:spacing w:after="0"/>
      </w:pPr>
    </w:p>
    <w:p w:rsidR="00EF26CC" w:rsidRDefault="00EF26CC" w:rsidP="00E2254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CC">
        <w:rPr>
          <w:rFonts w:ascii="Times New Roman" w:hAnsi="Times New Roman" w:cs="Times New Roman"/>
          <w:sz w:val="28"/>
          <w:szCs w:val="28"/>
        </w:rPr>
        <w:t>В соответствии с ч. 8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5A7EFC">
        <w:rPr>
          <w:rFonts w:ascii="Times New Roman" w:hAnsi="Times New Roman" w:cs="Times New Roman"/>
          <w:sz w:val="28"/>
          <w:szCs w:val="28"/>
        </w:rPr>
        <w:t xml:space="preserve"> </w:t>
      </w:r>
      <w:r w:rsidRPr="00EF26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 w:rsidRPr="00EF26C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AD136D">
        <w:rPr>
          <w:rFonts w:ascii="Times New Roman" w:hAnsi="Times New Roman" w:cs="Times New Roman"/>
          <w:sz w:val="28"/>
          <w:szCs w:val="28"/>
        </w:rPr>
        <w:t xml:space="preserve"> </w:t>
      </w:r>
      <w:r w:rsidR="00AD136D" w:rsidRPr="00AD13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6045" w:rsidRPr="00BA6045" w:rsidRDefault="009B1B37" w:rsidP="005A7EFC">
      <w:pPr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54A" w:rsidRPr="00E2254A">
        <w:rPr>
          <w:rFonts w:ascii="Times New Roman" w:hAnsi="Times New Roman" w:cs="Times New Roman"/>
          <w:sz w:val="28"/>
          <w:szCs w:val="28"/>
        </w:rPr>
        <w:t xml:space="preserve">1. Утвердить Перечень организаций и объектов, на прилегающих территориях </w:t>
      </w:r>
      <w:r w:rsidR="00036A8D">
        <w:rPr>
          <w:rFonts w:ascii="Times New Roman" w:hAnsi="Times New Roman" w:cs="Times New Roman"/>
          <w:sz w:val="28"/>
          <w:szCs w:val="28"/>
        </w:rPr>
        <w:t>к</w:t>
      </w:r>
      <w:r w:rsidR="00260DDE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036A8D">
        <w:rPr>
          <w:rFonts w:ascii="Times New Roman" w:hAnsi="Times New Roman" w:cs="Times New Roman"/>
          <w:sz w:val="28"/>
          <w:szCs w:val="28"/>
        </w:rPr>
        <w:t>м</w:t>
      </w:r>
      <w:r w:rsidR="00E2254A" w:rsidRPr="00E2254A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</w:t>
      </w:r>
      <w:r w:rsidR="003D3EDF">
        <w:rPr>
          <w:rFonts w:ascii="Times New Roman" w:hAnsi="Times New Roman" w:cs="Times New Roman"/>
          <w:sz w:val="28"/>
          <w:szCs w:val="28"/>
        </w:rPr>
        <w:t>лкогольной продукции</w:t>
      </w:r>
      <w:r w:rsidR="00036A8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A6045">
        <w:rPr>
          <w:rFonts w:ascii="Times New Roman" w:hAnsi="Times New Roman" w:cs="Times New Roman"/>
          <w:sz w:val="28"/>
          <w:szCs w:val="28"/>
        </w:rPr>
        <w:t xml:space="preserve"> </w:t>
      </w:r>
      <w:r w:rsidR="00BA6045" w:rsidRPr="00BA6045">
        <w:rPr>
          <w:rFonts w:ascii="Times New Roman" w:hAnsi="Times New Roman" w:cs="Times New Roman"/>
          <w:sz w:val="28"/>
          <w:szCs w:val="28"/>
        </w:rPr>
        <w:t>Бондаревского, Журавского, Михайловского и Смаглеевского  сельских  поселений Кантемировского муниципального района</w:t>
      </w:r>
    </w:p>
    <w:p w:rsidR="00E2254A" w:rsidRPr="00E2254A" w:rsidRDefault="00BA6045" w:rsidP="005A7EFC">
      <w:pPr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BA604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3D3EDF">
        <w:rPr>
          <w:rFonts w:ascii="Times New Roman" w:hAnsi="Times New Roman" w:cs="Times New Roman"/>
          <w:sz w:val="28"/>
          <w:szCs w:val="28"/>
        </w:rPr>
        <w:t>, согласно П</w:t>
      </w:r>
      <w:r w:rsidR="00E2254A" w:rsidRPr="00E2254A">
        <w:rPr>
          <w:rFonts w:ascii="Times New Roman" w:hAnsi="Times New Roman" w:cs="Times New Roman"/>
          <w:sz w:val="28"/>
          <w:szCs w:val="28"/>
        </w:rPr>
        <w:t>риложению № 1.</w:t>
      </w:r>
    </w:p>
    <w:p w:rsidR="00E2254A" w:rsidRPr="00E2254A" w:rsidRDefault="009B1B37" w:rsidP="00E2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54A" w:rsidRPr="00E2254A">
        <w:rPr>
          <w:rFonts w:ascii="Times New Roman" w:hAnsi="Times New Roman" w:cs="Times New Roman"/>
          <w:sz w:val="28"/>
          <w:szCs w:val="28"/>
        </w:rPr>
        <w:t>2. Определить способ расчета расстояния до границ прилегающих территорий «по радиусу»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</w:t>
      </w:r>
      <w:r w:rsidR="003D3EDF">
        <w:rPr>
          <w:rFonts w:ascii="Times New Roman" w:hAnsi="Times New Roman" w:cs="Times New Roman"/>
          <w:sz w:val="28"/>
          <w:szCs w:val="28"/>
        </w:rPr>
        <w:t>и и (или) объекты, указанные в П</w:t>
      </w:r>
      <w:r w:rsidR="00E2254A" w:rsidRPr="00E2254A">
        <w:rPr>
          <w:rFonts w:ascii="Times New Roman" w:hAnsi="Times New Roman" w:cs="Times New Roman"/>
          <w:sz w:val="28"/>
          <w:szCs w:val="28"/>
        </w:rPr>
        <w:t>риложении № 1 (при отсутствии обособленной территории).</w:t>
      </w:r>
    </w:p>
    <w:p w:rsidR="00E2254A" w:rsidRDefault="009B1B37" w:rsidP="00E22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54A" w:rsidRPr="00E2254A">
        <w:rPr>
          <w:rFonts w:ascii="Times New Roman" w:hAnsi="Times New Roman" w:cs="Times New Roman"/>
          <w:sz w:val="28"/>
          <w:szCs w:val="28"/>
        </w:rPr>
        <w:t xml:space="preserve">3. </w:t>
      </w:r>
      <w:r w:rsidR="00BA6045">
        <w:rPr>
          <w:rFonts w:ascii="Times New Roman" w:hAnsi="Times New Roman" w:cs="Times New Roman"/>
          <w:sz w:val="28"/>
          <w:szCs w:val="28"/>
        </w:rPr>
        <w:t>На территории Журавского сельского поселения у</w:t>
      </w:r>
      <w:r w:rsidR="00E2254A" w:rsidRPr="00E2254A">
        <w:rPr>
          <w:rFonts w:ascii="Times New Roman" w:hAnsi="Times New Roman" w:cs="Times New Roman"/>
          <w:sz w:val="28"/>
          <w:szCs w:val="28"/>
        </w:rPr>
        <w:t xml:space="preserve">становить расстояние до границ прилегающих территорий в размере </w:t>
      </w:r>
      <w:r w:rsidR="009A3A79">
        <w:rPr>
          <w:rFonts w:ascii="Times New Roman" w:hAnsi="Times New Roman" w:cs="Times New Roman"/>
          <w:sz w:val="28"/>
          <w:szCs w:val="28"/>
        </w:rPr>
        <w:t>3</w:t>
      </w:r>
      <w:r w:rsidR="00073A93">
        <w:rPr>
          <w:rFonts w:ascii="Times New Roman" w:hAnsi="Times New Roman" w:cs="Times New Roman"/>
          <w:sz w:val="28"/>
          <w:szCs w:val="28"/>
        </w:rPr>
        <w:t>0</w:t>
      </w:r>
      <w:r w:rsidR="00E2254A" w:rsidRPr="00E2254A">
        <w:rPr>
          <w:rFonts w:ascii="Times New Roman" w:hAnsi="Times New Roman" w:cs="Times New Roman"/>
          <w:sz w:val="28"/>
          <w:szCs w:val="28"/>
        </w:rPr>
        <w:t xml:space="preserve"> (</w:t>
      </w:r>
      <w:r w:rsidR="009A3A79">
        <w:rPr>
          <w:rFonts w:ascii="Times New Roman" w:hAnsi="Times New Roman" w:cs="Times New Roman"/>
          <w:sz w:val="28"/>
          <w:szCs w:val="28"/>
        </w:rPr>
        <w:t>тридцать</w:t>
      </w:r>
      <w:r w:rsidR="00E2254A" w:rsidRPr="00E2254A">
        <w:rPr>
          <w:rFonts w:ascii="Times New Roman" w:hAnsi="Times New Roman" w:cs="Times New Roman"/>
          <w:sz w:val="28"/>
          <w:szCs w:val="28"/>
        </w:rPr>
        <w:t>) метров.</w:t>
      </w:r>
    </w:p>
    <w:p w:rsidR="00BA6045" w:rsidRDefault="00BA6045" w:rsidP="00BA6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 территории  </w:t>
      </w:r>
      <w:r w:rsidRPr="00BA6045">
        <w:rPr>
          <w:rFonts w:ascii="Times New Roman" w:hAnsi="Times New Roman" w:cs="Times New Roman"/>
          <w:sz w:val="28"/>
          <w:szCs w:val="28"/>
        </w:rPr>
        <w:t>Бондаревского, Михайловского и Смаглеевского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у</w:t>
      </w:r>
      <w:r w:rsidRPr="00E2254A">
        <w:rPr>
          <w:rFonts w:ascii="Times New Roman" w:hAnsi="Times New Roman" w:cs="Times New Roman"/>
          <w:sz w:val="28"/>
          <w:szCs w:val="28"/>
        </w:rPr>
        <w:t xml:space="preserve">становить расстояние до границ прилегающих территорий 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225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пятьдесят</w:t>
      </w:r>
      <w:r w:rsidRPr="00E2254A">
        <w:rPr>
          <w:rFonts w:ascii="Times New Roman" w:hAnsi="Times New Roman" w:cs="Times New Roman"/>
          <w:sz w:val="28"/>
          <w:szCs w:val="28"/>
        </w:rPr>
        <w:t>) метров.</w:t>
      </w:r>
    </w:p>
    <w:p w:rsidR="00E2254A" w:rsidRPr="00E2254A" w:rsidRDefault="009B1B37" w:rsidP="00E22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6045">
        <w:rPr>
          <w:rFonts w:ascii="Times New Roman" w:hAnsi="Times New Roman" w:cs="Times New Roman"/>
          <w:sz w:val="28"/>
          <w:szCs w:val="28"/>
        </w:rPr>
        <w:t>5</w:t>
      </w:r>
      <w:r w:rsidR="00E2254A" w:rsidRPr="00E2254A">
        <w:rPr>
          <w:rFonts w:ascii="Times New Roman" w:hAnsi="Times New Roman" w:cs="Times New Roman"/>
          <w:sz w:val="28"/>
          <w:szCs w:val="28"/>
        </w:rPr>
        <w:t>. Утвердить Схемы границ прилегающих территорий для каждой организации</w:t>
      </w:r>
      <w:r w:rsidR="003D3EDF">
        <w:rPr>
          <w:rFonts w:ascii="Times New Roman" w:hAnsi="Times New Roman" w:cs="Times New Roman"/>
          <w:sz w:val="28"/>
          <w:szCs w:val="28"/>
        </w:rPr>
        <w:t>, и (или) объекта, указанных в Приложении № 1, согласно П</w:t>
      </w:r>
      <w:r w:rsidR="00E2254A" w:rsidRPr="00E2254A">
        <w:rPr>
          <w:rFonts w:ascii="Times New Roman" w:hAnsi="Times New Roman" w:cs="Times New Roman"/>
          <w:sz w:val="28"/>
          <w:szCs w:val="28"/>
        </w:rPr>
        <w:t>риложению № 2.</w:t>
      </w:r>
    </w:p>
    <w:p w:rsidR="00E2254A" w:rsidRPr="00E2254A" w:rsidRDefault="009B1B37" w:rsidP="00E2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045">
        <w:rPr>
          <w:rFonts w:ascii="Times New Roman" w:hAnsi="Times New Roman" w:cs="Times New Roman"/>
          <w:sz w:val="28"/>
          <w:szCs w:val="28"/>
        </w:rPr>
        <w:t>6</w:t>
      </w:r>
      <w:r w:rsidR="00E2254A" w:rsidRPr="00E2254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D3EDF">
        <w:rPr>
          <w:rFonts w:ascii="Times New Roman" w:hAnsi="Times New Roman" w:cs="Times New Roman"/>
          <w:sz w:val="28"/>
          <w:szCs w:val="28"/>
        </w:rPr>
        <w:t xml:space="preserve">за </w:t>
      </w:r>
      <w:r w:rsidR="00E2254A" w:rsidRPr="00E2254A">
        <w:rPr>
          <w:rFonts w:ascii="Times New Roman" w:hAnsi="Times New Roman" w:cs="Times New Roman"/>
          <w:sz w:val="28"/>
          <w:szCs w:val="28"/>
        </w:rPr>
        <w:t>исполнени</w:t>
      </w:r>
      <w:r w:rsidR="003D3EDF">
        <w:rPr>
          <w:rFonts w:ascii="Times New Roman" w:hAnsi="Times New Roman" w:cs="Times New Roman"/>
          <w:sz w:val="28"/>
          <w:szCs w:val="28"/>
        </w:rPr>
        <w:t>ем</w:t>
      </w:r>
      <w:r w:rsidR="00E2254A" w:rsidRPr="00E2254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2254A" w:rsidRPr="00E2254A" w:rsidRDefault="00E2254A" w:rsidP="00E2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54A" w:rsidRPr="00E2254A" w:rsidRDefault="00E2254A" w:rsidP="00E2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54A" w:rsidRPr="00E2254A" w:rsidRDefault="00E2254A" w:rsidP="00E2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54A" w:rsidRPr="00E2254A" w:rsidRDefault="00E2254A" w:rsidP="00E2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4A">
        <w:rPr>
          <w:rFonts w:ascii="Times New Roman" w:hAnsi="Times New Roman" w:cs="Times New Roman"/>
          <w:sz w:val="28"/>
          <w:szCs w:val="28"/>
        </w:rPr>
        <w:t xml:space="preserve">Глава Кантемировского </w:t>
      </w:r>
    </w:p>
    <w:p w:rsidR="00E2254A" w:rsidRPr="00E2254A" w:rsidRDefault="00E2254A" w:rsidP="00E2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4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В.В. Покусаев</w:t>
      </w:r>
    </w:p>
    <w:p w:rsidR="00E2254A" w:rsidRPr="00E2254A" w:rsidRDefault="00E2254A" w:rsidP="00E22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54A" w:rsidRDefault="00E2254A" w:rsidP="00E2254A">
      <w:pPr>
        <w:spacing w:after="0" w:line="240" w:lineRule="auto"/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Default="00E2254A" w:rsidP="00E2254A">
      <w:pPr>
        <w:rPr>
          <w:rFonts w:ascii="Times New Roman" w:hAnsi="Times New Roman" w:cs="Times New Roman"/>
        </w:rPr>
      </w:pPr>
    </w:p>
    <w:p w:rsidR="00E2254A" w:rsidRDefault="00E2254A" w:rsidP="00E2254A">
      <w:pPr>
        <w:rPr>
          <w:rFonts w:ascii="Times New Roman" w:hAnsi="Times New Roman" w:cs="Times New Roman"/>
        </w:rPr>
      </w:pPr>
    </w:p>
    <w:p w:rsidR="00FC4C06" w:rsidRDefault="00E2254A" w:rsidP="00E2254A">
      <w:pPr>
        <w:tabs>
          <w:tab w:val="left" w:pos="78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254A" w:rsidRDefault="00E2254A" w:rsidP="00E2254A">
      <w:pPr>
        <w:tabs>
          <w:tab w:val="left" w:pos="7863"/>
        </w:tabs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7863"/>
        </w:tabs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7863"/>
        </w:tabs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7863"/>
        </w:tabs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7863"/>
        </w:tabs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7863"/>
        </w:tabs>
        <w:rPr>
          <w:rFonts w:ascii="Times New Roman" w:hAnsi="Times New Roman" w:cs="Times New Roman"/>
        </w:rPr>
      </w:pPr>
    </w:p>
    <w:p w:rsidR="003D3EDF" w:rsidRDefault="003D3EDF" w:rsidP="00E225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A2F" w:rsidRDefault="00F46A2F" w:rsidP="009B1B37">
      <w:pPr>
        <w:pStyle w:val="a6"/>
        <w:rPr>
          <w:rFonts w:ascii="Times New Roman" w:hAnsi="Times New Roman"/>
          <w:sz w:val="28"/>
          <w:szCs w:val="28"/>
        </w:rPr>
      </w:pPr>
    </w:p>
    <w:p w:rsidR="009B1B37" w:rsidRPr="009B1B37" w:rsidRDefault="009B1B37" w:rsidP="009B1B37">
      <w:pPr>
        <w:pStyle w:val="a6"/>
        <w:rPr>
          <w:rFonts w:ascii="Times New Roman" w:hAnsi="Times New Roman"/>
          <w:sz w:val="28"/>
          <w:szCs w:val="28"/>
        </w:rPr>
      </w:pPr>
      <w:r w:rsidRPr="009B1B37">
        <w:rPr>
          <w:rFonts w:ascii="Times New Roman" w:hAnsi="Times New Roman"/>
          <w:sz w:val="28"/>
          <w:szCs w:val="28"/>
        </w:rPr>
        <w:t>Визирование:</w:t>
      </w:r>
    </w:p>
    <w:p w:rsidR="009B1B37" w:rsidRPr="009B1B37" w:rsidRDefault="009B1B37" w:rsidP="009B1B37">
      <w:pPr>
        <w:pStyle w:val="a6"/>
        <w:rPr>
          <w:rFonts w:ascii="Times New Roman" w:hAnsi="Times New Roman"/>
          <w:sz w:val="28"/>
          <w:szCs w:val="28"/>
        </w:rPr>
      </w:pPr>
    </w:p>
    <w:p w:rsidR="009B1B37" w:rsidRDefault="009B1B37" w:rsidP="009B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37">
        <w:rPr>
          <w:rFonts w:ascii="Times New Roman" w:hAnsi="Times New Roman" w:cs="Times New Roman"/>
          <w:sz w:val="28"/>
          <w:szCs w:val="28"/>
        </w:rPr>
        <w:t xml:space="preserve">Руководитель отдела по экономике </w:t>
      </w:r>
    </w:p>
    <w:p w:rsidR="009B1B37" w:rsidRPr="009B1B37" w:rsidRDefault="009B1B37" w:rsidP="009B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37">
        <w:rPr>
          <w:rFonts w:ascii="Times New Roman" w:hAnsi="Times New Roman" w:cs="Times New Roman"/>
          <w:sz w:val="28"/>
          <w:szCs w:val="28"/>
        </w:rPr>
        <w:t xml:space="preserve">и управлению имуществом администрации </w:t>
      </w:r>
    </w:p>
    <w:p w:rsidR="009B1B37" w:rsidRPr="009B1B37" w:rsidRDefault="009B1B37" w:rsidP="009B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37">
        <w:rPr>
          <w:rFonts w:ascii="Times New Roman" w:hAnsi="Times New Roman" w:cs="Times New Roman"/>
          <w:sz w:val="28"/>
          <w:szCs w:val="28"/>
        </w:rPr>
        <w:t>Кантемировского муниципального района                          О.В. Прохоренко ___.___.20___</w:t>
      </w:r>
    </w:p>
    <w:p w:rsidR="009B1B37" w:rsidRPr="009B1B37" w:rsidRDefault="009B1B37" w:rsidP="009B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37" w:rsidRPr="009B1B37" w:rsidRDefault="009B1B37" w:rsidP="009B1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37" w:rsidRPr="009B1B37" w:rsidRDefault="009B1B37" w:rsidP="009B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37">
        <w:rPr>
          <w:rFonts w:ascii="Times New Roman" w:hAnsi="Times New Roman" w:cs="Times New Roman"/>
          <w:sz w:val="28"/>
          <w:szCs w:val="28"/>
        </w:rPr>
        <w:t>Консультант по юридическим вопросам</w:t>
      </w:r>
    </w:p>
    <w:p w:rsidR="009B1B37" w:rsidRPr="009B1B37" w:rsidRDefault="009B1B37" w:rsidP="009B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37">
        <w:rPr>
          <w:rFonts w:ascii="Times New Roman" w:hAnsi="Times New Roman" w:cs="Times New Roman"/>
          <w:sz w:val="28"/>
          <w:szCs w:val="28"/>
        </w:rPr>
        <w:t>администрации Кантемировского</w:t>
      </w:r>
    </w:p>
    <w:p w:rsidR="009B1B37" w:rsidRPr="009B1B37" w:rsidRDefault="009B1B37" w:rsidP="00F4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37">
        <w:rPr>
          <w:rFonts w:ascii="Times New Roman" w:hAnsi="Times New Roman" w:cs="Times New Roman"/>
          <w:sz w:val="28"/>
          <w:szCs w:val="28"/>
        </w:rPr>
        <w:t>муниципального</w:t>
      </w:r>
      <w:r w:rsidR="00F46A2F">
        <w:rPr>
          <w:rFonts w:ascii="Times New Roman" w:hAnsi="Times New Roman" w:cs="Times New Roman"/>
          <w:sz w:val="28"/>
          <w:szCs w:val="28"/>
        </w:rPr>
        <w:t xml:space="preserve"> </w:t>
      </w:r>
      <w:r w:rsidRPr="009B1B37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</w:t>
      </w:r>
      <w:r w:rsidR="00F46A2F">
        <w:rPr>
          <w:rFonts w:ascii="Times New Roman" w:hAnsi="Times New Roman" w:cs="Times New Roman"/>
          <w:sz w:val="28"/>
          <w:szCs w:val="28"/>
        </w:rPr>
        <w:t xml:space="preserve"> </w:t>
      </w:r>
      <w:r w:rsidRPr="009B1B37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</w:t>
      </w:r>
    </w:p>
    <w:p w:rsidR="009B1B37" w:rsidRPr="009B1B37" w:rsidRDefault="009B1B37" w:rsidP="009B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37">
        <w:rPr>
          <w:rFonts w:ascii="Times New Roman" w:hAnsi="Times New Roman" w:cs="Times New Roman"/>
          <w:sz w:val="28"/>
          <w:szCs w:val="28"/>
        </w:rPr>
        <w:t xml:space="preserve"> ___.___.20___</w:t>
      </w:r>
    </w:p>
    <w:p w:rsidR="009B1B37" w:rsidRDefault="009B1B37" w:rsidP="009B1B37">
      <w:pPr>
        <w:spacing w:after="0"/>
        <w:jc w:val="both"/>
        <w:rPr>
          <w:sz w:val="28"/>
          <w:szCs w:val="28"/>
        </w:rPr>
      </w:pPr>
    </w:p>
    <w:p w:rsidR="009B1B37" w:rsidRDefault="009B1B37" w:rsidP="009B1B37">
      <w:pPr>
        <w:jc w:val="both"/>
      </w:pPr>
    </w:p>
    <w:tbl>
      <w:tblPr>
        <w:tblW w:w="0" w:type="auto"/>
        <w:tblLook w:val="01E0"/>
      </w:tblPr>
      <w:tblGrid>
        <w:gridCol w:w="4790"/>
        <w:gridCol w:w="4780"/>
      </w:tblGrid>
      <w:tr w:rsidR="009B1B37" w:rsidTr="00970113">
        <w:tc>
          <w:tcPr>
            <w:tcW w:w="4790" w:type="dxa"/>
          </w:tcPr>
          <w:p w:rsidR="009B1B37" w:rsidRPr="00F46A2F" w:rsidRDefault="009B1B37" w:rsidP="0097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2F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экономист МКУ «Управление делами» Кантемировского муниципального района   </w:t>
            </w:r>
          </w:p>
          <w:p w:rsidR="009B1B37" w:rsidRPr="00F46A2F" w:rsidRDefault="009B1B37" w:rsidP="00970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B1B37" w:rsidRPr="00F46A2F" w:rsidRDefault="009B1B37" w:rsidP="00970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6A2F">
              <w:rPr>
                <w:rFonts w:ascii="Times New Roman" w:hAnsi="Times New Roman"/>
                <w:sz w:val="24"/>
                <w:szCs w:val="24"/>
              </w:rPr>
              <w:t xml:space="preserve">__________   Н.Н. Пасленова  </w:t>
            </w:r>
          </w:p>
          <w:p w:rsidR="009B1B37" w:rsidRPr="00F46A2F" w:rsidRDefault="009B1B37" w:rsidP="00970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6A2F">
              <w:rPr>
                <w:rFonts w:ascii="Times New Roman" w:hAnsi="Times New Roman"/>
                <w:sz w:val="24"/>
                <w:szCs w:val="24"/>
              </w:rPr>
              <w:t>«___»___________ 20___</w:t>
            </w:r>
          </w:p>
          <w:p w:rsidR="009B1B37" w:rsidRPr="00F46A2F" w:rsidRDefault="009B1B37" w:rsidP="009701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46A2F">
              <w:rPr>
                <w:rFonts w:ascii="Times New Roman" w:hAnsi="Times New Roman"/>
                <w:sz w:val="24"/>
                <w:szCs w:val="24"/>
              </w:rPr>
              <w:t>т. 6-12-63</w:t>
            </w:r>
          </w:p>
        </w:tc>
        <w:tc>
          <w:tcPr>
            <w:tcW w:w="4780" w:type="dxa"/>
          </w:tcPr>
          <w:p w:rsidR="009B1B37" w:rsidRDefault="009B1B37" w:rsidP="009701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B37" w:rsidRDefault="009B1B37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1D4" w:rsidRDefault="009661D4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1D4" w:rsidRDefault="009661D4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1D4" w:rsidRDefault="009661D4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1D4" w:rsidRDefault="009661D4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EFC" w:rsidRDefault="005A7EFC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EFC" w:rsidRDefault="005A7EFC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EFC" w:rsidRDefault="005A7EFC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EFC" w:rsidRDefault="005A7EFC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EFC" w:rsidRDefault="005A7EFC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EFC" w:rsidRDefault="005A7EFC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54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54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46A2F">
        <w:rPr>
          <w:rFonts w:ascii="Times New Roman" w:hAnsi="Times New Roman" w:cs="Times New Roman"/>
          <w:sz w:val="28"/>
          <w:szCs w:val="28"/>
        </w:rPr>
        <w:t>а</w:t>
      </w:r>
      <w:r w:rsidRPr="00E2254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54A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 </w:t>
      </w: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54A">
        <w:rPr>
          <w:rFonts w:ascii="Times New Roman" w:hAnsi="Times New Roman" w:cs="Times New Roman"/>
          <w:sz w:val="28"/>
          <w:szCs w:val="28"/>
        </w:rPr>
        <w:t>от ____________________ г. № ___</w:t>
      </w:r>
    </w:p>
    <w:p w:rsidR="00E2254A" w:rsidRPr="00E2254A" w:rsidRDefault="00E2254A" w:rsidP="00E2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4A" w:rsidRPr="00E2254A" w:rsidRDefault="00E2254A" w:rsidP="00E2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4A" w:rsidRPr="00E2254A" w:rsidRDefault="00E2254A" w:rsidP="00E2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4A">
        <w:rPr>
          <w:rFonts w:ascii="Times New Roman" w:hAnsi="Times New Roman" w:cs="Times New Roman"/>
          <w:b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</w:t>
      </w:r>
    </w:p>
    <w:p w:rsidR="00E2254A" w:rsidRDefault="00E2254A" w:rsidP="00E2254A">
      <w:pPr>
        <w:tabs>
          <w:tab w:val="center" w:pos="7285"/>
          <w:tab w:val="left" w:pos="11385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105"/>
        <w:gridCol w:w="3255"/>
      </w:tblGrid>
      <w:tr w:rsidR="00E2254A" w:rsidRPr="00032EE7" w:rsidTr="00B250C7">
        <w:tc>
          <w:tcPr>
            <w:tcW w:w="815" w:type="dxa"/>
          </w:tcPr>
          <w:p w:rsidR="00E2254A" w:rsidRPr="00E2254A" w:rsidRDefault="00E2254A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5" w:type="dxa"/>
          </w:tcPr>
          <w:p w:rsidR="00E2254A" w:rsidRPr="00E2254A" w:rsidRDefault="00E2254A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и объекта</w:t>
            </w:r>
          </w:p>
        </w:tc>
        <w:tc>
          <w:tcPr>
            <w:tcW w:w="3255" w:type="dxa"/>
          </w:tcPr>
          <w:p w:rsidR="00E2254A" w:rsidRPr="00E2254A" w:rsidRDefault="00E2254A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4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E2254A" w:rsidRPr="00032EE7" w:rsidTr="00B250C7">
        <w:tc>
          <w:tcPr>
            <w:tcW w:w="815" w:type="dxa"/>
          </w:tcPr>
          <w:p w:rsidR="00E2254A" w:rsidRPr="00E2254A" w:rsidRDefault="00E2254A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E2254A" w:rsidRPr="00F46A2F" w:rsidRDefault="00BA6045" w:rsidP="00F46A2F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Бондаревская СОШ</w:t>
            </w:r>
          </w:p>
        </w:tc>
        <w:tc>
          <w:tcPr>
            <w:tcW w:w="3255" w:type="dxa"/>
          </w:tcPr>
          <w:p w:rsidR="00E2254A" w:rsidRDefault="00BA6045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Бондарево </w:t>
            </w:r>
          </w:p>
          <w:p w:rsidR="00BA6045" w:rsidRPr="00E2254A" w:rsidRDefault="00BA6045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Базарная, 2а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Pr="00E2254A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P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5D">
              <w:rPr>
                <w:rFonts w:ascii="Times New Roman" w:hAnsi="Times New Roman" w:cs="Times New Roman"/>
                <w:sz w:val="24"/>
                <w:szCs w:val="24"/>
              </w:rPr>
              <w:t>Бондаревский ФАП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Pr="00C9195D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5D">
              <w:rPr>
                <w:rFonts w:ascii="Times New Roman" w:hAnsi="Times New Roman" w:cs="Times New Roman"/>
                <w:sz w:val="24"/>
                <w:szCs w:val="24"/>
              </w:rPr>
              <w:t xml:space="preserve">с. Бондарево </w:t>
            </w:r>
          </w:p>
          <w:p w:rsidR="00C9195D" w:rsidRPr="00C9195D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5D">
              <w:rPr>
                <w:rFonts w:ascii="Times New Roman" w:hAnsi="Times New Roman" w:cs="Times New Roman"/>
                <w:sz w:val="24"/>
                <w:szCs w:val="24"/>
              </w:rPr>
              <w:t>ул. Базарная, 2д</w:t>
            </w:r>
          </w:p>
        </w:tc>
      </w:tr>
      <w:tr w:rsidR="00C9195D" w:rsidRPr="00032EE7" w:rsidTr="00B250C7">
        <w:tc>
          <w:tcPr>
            <w:tcW w:w="815" w:type="dxa"/>
          </w:tcPr>
          <w:p w:rsidR="00C9195D" w:rsidRPr="00E2254A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C9195D" w:rsidRPr="00F46A2F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Волоконовская СОШ</w:t>
            </w:r>
          </w:p>
        </w:tc>
        <w:tc>
          <w:tcPr>
            <w:tcW w:w="325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Волоконовка</w:t>
            </w:r>
          </w:p>
          <w:p w:rsidR="00C9195D" w:rsidRPr="00E2254A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</w:tr>
      <w:tr w:rsidR="00C9195D" w:rsidRPr="00032EE7" w:rsidTr="00B250C7">
        <w:tc>
          <w:tcPr>
            <w:tcW w:w="815" w:type="dxa"/>
          </w:tcPr>
          <w:p w:rsidR="00C9195D" w:rsidRPr="00E2254A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C9195D" w:rsidRPr="00E2254A" w:rsidRDefault="00C9195D" w:rsidP="008A23C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Волоконовская  </w:t>
            </w:r>
            <w:r w:rsidR="008A23C8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3255" w:type="dxa"/>
          </w:tcPr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Волоконовка</w:t>
            </w:r>
          </w:p>
          <w:p w:rsidR="00C9195D" w:rsidRPr="00E2254A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8б</w:t>
            </w:r>
          </w:p>
        </w:tc>
      </w:tr>
      <w:tr w:rsidR="00C9195D" w:rsidRPr="00032EE7" w:rsidTr="009A3A79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C9195D" w:rsidRPr="00F46A2F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Охрозаводской ФАП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Охрового Завода, ул. Школьная, 11 </w:t>
            </w:r>
          </w:p>
        </w:tc>
      </w:tr>
      <w:tr w:rsidR="00C9195D" w:rsidRPr="00032EE7" w:rsidTr="00132772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shd w:val="clear" w:color="auto" w:fill="auto"/>
          </w:tcPr>
          <w:p w:rsidR="00C9195D" w:rsidRPr="00F46A2F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Журавский ФАП</w:t>
            </w:r>
          </w:p>
        </w:tc>
        <w:tc>
          <w:tcPr>
            <w:tcW w:w="3255" w:type="dxa"/>
            <w:shd w:val="clear" w:color="auto" w:fill="auto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Журавка, ул. 50 лет Октября 77 «в»</w:t>
            </w:r>
          </w:p>
        </w:tc>
      </w:tr>
      <w:tr w:rsidR="00C9195D" w:rsidRPr="00032EE7" w:rsidTr="00B250C7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C9195D" w:rsidRPr="00F46A2F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Охрозаводская СОШ, структурное подразделение детский сад</w:t>
            </w:r>
          </w:p>
        </w:tc>
        <w:tc>
          <w:tcPr>
            <w:tcW w:w="3255" w:type="dxa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Охрового Завода, ул. Заводская,53</w:t>
            </w:r>
          </w:p>
        </w:tc>
      </w:tr>
      <w:tr w:rsidR="00C9195D" w:rsidRPr="00032EE7" w:rsidTr="00B250C7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Охрозаводская СОШ</w:t>
            </w:r>
          </w:p>
        </w:tc>
        <w:tc>
          <w:tcPr>
            <w:tcW w:w="3255" w:type="dxa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Охрового Завода, ул. Школьная, 32 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Касьяновский ФАП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Касьяновка, ул. Театральная, 10 «в»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Касьяновская СОШ, структурное подразделение детский сад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Касьяновка, ул. Советская,8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Касьяновская СОШ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Pr="00E2254A" w:rsidRDefault="00C9195D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Касьяновка, ул. Советская,6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Смаглеевская СОШ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Смаглеевка</w:t>
            </w:r>
          </w:p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Октября,16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Смаглеевский ФАП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Смаглеевка</w:t>
            </w:r>
          </w:p>
          <w:p w:rsidR="00C9195D" w:rsidRDefault="00C9195D" w:rsidP="00C9195D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9а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Скнаровская ООШ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Скнаровка</w:t>
            </w:r>
          </w:p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 2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Скнаровский ФАП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Скнаровка</w:t>
            </w:r>
          </w:p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Default="00C9195D" w:rsidP="0076455C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Михайловская </w:t>
            </w:r>
            <w:r w:rsidR="007645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Михайловка</w:t>
            </w:r>
          </w:p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C47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Кантемировская ЦРБ Михайловская врачебная амбулатория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Михайловка</w:t>
            </w:r>
          </w:p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</w:t>
            </w:r>
            <w:r w:rsidR="00132772">
              <w:rPr>
                <w:rFonts w:ascii="Times New Roman" w:hAnsi="Times New Roman" w:cs="Times New Roman"/>
                <w:sz w:val="24"/>
                <w:szCs w:val="24"/>
              </w:rPr>
              <w:t>,55 б</w:t>
            </w:r>
          </w:p>
        </w:tc>
      </w:tr>
      <w:tr w:rsidR="00C9195D" w:rsidRPr="00032EE7" w:rsidTr="0076455C">
        <w:tc>
          <w:tcPr>
            <w:tcW w:w="815" w:type="dxa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5" w:type="dxa"/>
            <w:shd w:val="clear" w:color="auto" w:fill="FFFFFF" w:themeFill="background1"/>
          </w:tcPr>
          <w:p w:rsidR="00C9195D" w:rsidRDefault="00C9195D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Куликовская ООШ</w:t>
            </w:r>
          </w:p>
        </w:tc>
        <w:tc>
          <w:tcPr>
            <w:tcW w:w="3255" w:type="dxa"/>
            <w:shd w:val="clear" w:color="auto" w:fill="FFFFFF" w:themeFill="background1"/>
          </w:tcPr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Куликовка</w:t>
            </w:r>
          </w:p>
          <w:p w:rsidR="00C9195D" w:rsidRDefault="00C9195D" w:rsidP="006963A8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Центральная,28</w:t>
            </w:r>
          </w:p>
        </w:tc>
      </w:tr>
      <w:tr w:rsidR="009661D4" w:rsidRPr="00032EE7" w:rsidTr="00B250C7">
        <w:tc>
          <w:tcPr>
            <w:tcW w:w="815" w:type="dxa"/>
          </w:tcPr>
          <w:p w:rsidR="009661D4" w:rsidRDefault="009661D4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5" w:type="dxa"/>
          </w:tcPr>
          <w:p w:rsidR="009661D4" w:rsidRDefault="009661D4" w:rsidP="0076455C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спортивная площадка МКОУ Михайловская </w:t>
            </w:r>
            <w:r w:rsidR="007645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3255" w:type="dxa"/>
          </w:tcPr>
          <w:p w:rsidR="009661D4" w:rsidRDefault="009661D4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Михайловка</w:t>
            </w:r>
          </w:p>
          <w:p w:rsidR="009661D4" w:rsidRDefault="009661D4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2в</w:t>
            </w:r>
          </w:p>
        </w:tc>
      </w:tr>
      <w:tr w:rsidR="009661D4" w:rsidRPr="00032EE7" w:rsidTr="00B250C7">
        <w:tc>
          <w:tcPr>
            <w:tcW w:w="815" w:type="dxa"/>
          </w:tcPr>
          <w:p w:rsidR="009661D4" w:rsidRDefault="009661D4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5" w:type="dxa"/>
          </w:tcPr>
          <w:p w:rsidR="009661D4" w:rsidRDefault="009661D4" w:rsidP="00E2254A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255" w:type="dxa"/>
          </w:tcPr>
          <w:p w:rsidR="009661D4" w:rsidRDefault="009661D4" w:rsidP="009F42A0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Михайловка между</w:t>
            </w:r>
          </w:p>
          <w:p w:rsidR="009661D4" w:rsidRDefault="009661D4" w:rsidP="009661D4">
            <w:pPr>
              <w:tabs>
                <w:tab w:val="center" w:pos="7285"/>
                <w:tab w:val="left" w:pos="11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и ул. Красных Патризан</w:t>
            </w:r>
          </w:p>
        </w:tc>
      </w:tr>
    </w:tbl>
    <w:p w:rsidR="00E2254A" w:rsidRDefault="00E2254A" w:rsidP="00E2254A">
      <w:pPr>
        <w:tabs>
          <w:tab w:val="left" w:pos="7863"/>
        </w:tabs>
        <w:spacing w:after="0"/>
        <w:jc w:val="right"/>
        <w:rPr>
          <w:rFonts w:ascii="Times New Roman" w:hAnsi="Times New Roman" w:cs="Times New Roman"/>
        </w:rPr>
      </w:pPr>
    </w:p>
    <w:p w:rsidR="00E2254A" w:rsidRPr="00F46A2F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A2F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2254A" w:rsidRPr="00F46A2F" w:rsidRDefault="00F46A2F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A2F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E2254A" w:rsidRPr="00F46A2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2254A" w:rsidRPr="00F46A2F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A2F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 </w:t>
      </w:r>
    </w:p>
    <w:p w:rsidR="00E2254A" w:rsidRPr="00F46A2F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A2F">
        <w:rPr>
          <w:rFonts w:ascii="Times New Roman" w:hAnsi="Times New Roman" w:cs="Times New Roman"/>
          <w:sz w:val="28"/>
          <w:szCs w:val="28"/>
        </w:rPr>
        <w:t>от _________________ г. № ____</w:t>
      </w:r>
    </w:p>
    <w:p w:rsidR="00E2254A" w:rsidRPr="00F46A2F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54A" w:rsidRPr="00E2254A" w:rsidRDefault="00E2254A" w:rsidP="00E22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54A" w:rsidRPr="00F46A2F" w:rsidRDefault="00E2254A" w:rsidP="00E2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2F">
        <w:rPr>
          <w:rFonts w:ascii="Times New Roman" w:hAnsi="Times New Roman" w:cs="Times New Roman"/>
          <w:b/>
          <w:sz w:val="28"/>
          <w:szCs w:val="28"/>
        </w:rPr>
        <w:t>Схемы</w:t>
      </w:r>
    </w:p>
    <w:p w:rsidR="00E2254A" w:rsidRPr="00F46A2F" w:rsidRDefault="00E2254A" w:rsidP="00764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2F">
        <w:rPr>
          <w:rFonts w:ascii="Times New Roman" w:hAnsi="Times New Roman" w:cs="Times New Roman"/>
          <w:b/>
          <w:sz w:val="28"/>
          <w:szCs w:val="28"/>
        </w:rPr>
        <w:t>организаций и объектов, на прилегающих территориях</w:t>
      </w:r>
    </w:p>
    <w:p w:rsidR="0076455C" w:rsidRDefault="00E2254A" w:rsidP="0076455C">
      <w:pPr>
        <w:spacing w:after="0" w:line="240" w:lineRule="auto"/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2F">
        <w:rPr>
          <w:rFonts w:ascii="Times New Roman" w:hAnsi="Times New Roman" w:cs="Times New Roman"/>
          <w:b/>
          <w:sz w:val="28"/>
          <w:szCs w:val="28"/>
        </w:rPr>
        <w:t>к которым не допускается розничная продажа алкогольной продукции</w:t>
      </w:r>
    </w:p>
    <w:p w:rsidR="0076455C" w:rsidRPr="00EF26CC" w:rsidRDefault="00036A8D" w:rsidP="0076455C">
      <w:pPr>
        <w:spacing w:after="0" w:line="240" w:lineRule="auto"/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6455C">
        <w:rPr>
          <w:rFonts w:ascii="Times New Roman" w:hAnsi="Times New Roman" w:cs="Times New Roman"/>
          <w:b/>
          <w:sz w:val="28"/>
          <w:szCs w:val="28"/>
        </w:rPr>
        <w:t>Бондаревского, Журавского, Михайловского и Смаглеевского  сельских  поселений Кантемировского муниципального района Воронежской области</w:t>
      </w:r>
    </w:p>
    <w:p w:rsidR="00E2254A" w:rsidRPr="00F46A2F" w:rsidRDefault="00E2254A" w:rsidP="00E2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4A" w:rsidRDefault="00E2254A" w:rsidP="00E2254A">
      <w:pPr>
        <w:tabs>
          <w:tab w:val="left" w:pos="7863"/>
        </w:tabs>
        <w:spacing w:after="0"/>
        <w:jc w:val="right"/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Pr="00E2254A" w:rsidRDefault="00E2254A" w:rsidP="00E2254A">
      <w:pPr>
        <w:rPr>
          <w:rFonts w:ascii="Times New Roman" w:hAnsi="Times New Roman" w:cs="Times New Roman"/>
        </w:rPr>
      </w:pPr>
    </w:p>
    <w:p w:rsidR="00E2254A" w:rsidRDefault="00E2254A" w:rsidP="00E2254A">
      <w:pPr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58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254A" w:rsidRDefault="00E2254A" w:rsidP="00E2254A">
      <w:pPr>
        <w:tabs>
          <w:tab w:val="left" w:pos="5857"/>
        </w:tabs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5857"/>
        </w:tabs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5857"/>
        </w:tabs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5857"/>
        </w:tabs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5857"/>
        </w:tabs>
        <w:rPr>
          <w:rFonts w:ascii="Times New Roman" w:hAnsi="Times New Roman" w:cs="Times New Roman"/>
        </w:rPr>
      </w:pPr>
    </w:p>
    <w:p w:rsidR="00E2254A" w:rsidRDefault="00E2254A" w:rsidP="00E2254A">
      <w:pPr>
        <w:tabs>
          <w:tab w:val="left" w:pos="5857"/>
        </w:tabs>
        <w:rPr>
          <w:rFonts w:ascii="Times New Roman" w:hAnsi="Times New Roman" w:cs="Times New Roman"/>
        </w:rPr>
      </w:pPr>
    </w:p>
    <w:p w:rsidR="0076455C" w:rsidRDefault="0076455C" w:rsidP="00E2254A">
      <w:pPr>
        <w:jc w:val="center"/>
        <w:rPr>
          <w:rFonts w:ascii="Times New Roman" w:hAnsi="Times New Roman" w:cs="Times New Roman"/>
          <w:sz w:val="28"/>
        </w:rPr>
      </w:pPr>
    </w:p>
    <w:p w:rsidR="0076455C" w:rsidRDefault="0076455C" w:rsidP="00E2254A">
      <w:pPr>
        <w:jc w:val="center"/>
        <w:rPr>
          <w:rFonts w:ascii="Times New Roman" w:hAnsi="Times New Roman" w:cs="Times New Roman"/>
          <w:sz w:val="28"/>
        </w:rPr>
      </w:pPr>
    </w:p>
    <w:sectPr w:rsidR="0076455C" w:rsidSect="005A7E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9D" w:rsidRDefault="00254C9D" w:rsidP="00036A8D">
      <w:pPr>
        <w:spacing w:after="0" w:line="240" w:lineRule="auto"/>
      </w:pPr>
      <w:r>
        <w:separator/>
      </w:r>
    </w:p>
  </w:endnote>
  <w:endnote w:type="continuationSeparator" w:id="0">
    <w:p w:rsidR="00254C9D" w:rsidRDefault="00254C9D" w:rsidP="0003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9D" w:rsidRDefault="00254C9D" w:rsidP="00036A8D">
      <w:pPr>
        <w:spacing w:after="0" w:line="240" w:lineRule="auto"/>
      </w:pPr>
      <w:r>
        <w:separator/>
      </w:r>
    </w:p>
  </w:footnote>
  <w:footnote w:type="continuationSeparator" w:id="0">
    <w:p w:rsidR="00254C9D" w:rsidRDefault="00254C9D" w:rsidP="00036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6CC"/>
    <w:rsid w:val="000064FF"/>
    <w:rsid w:val="00036A8D"/>
    <w:rsid w:val="00050894"/>
    <w:rsid w:val="00073A93"/>
    <w:rsid w:val="00080094"/>
    <w:rsid w:val="000C3B35"/>
    <w:rsid w:val="000D3668"/>
    <w:rsid w:val="00116F74"/>
    <w:rsid w:val="00132772"/>
    <w:rsid w:val="001C02E1"/>
    <w:rsid w:val="00254C9D"/>
    <w:rsid w:val="00260DDE"/>
    <w:rsid w:val="003D3EDF"/>
    <w:rsid w:val="003E40C7"/>
    <w:rsid w:val="0042064F"/>
    <w:rsid w:val="00435F1A"/>
    <w:rsid w:val="00467D60"/>
    <w:rsid w:val="00491237"/>
    <w:rsid w:val="004A08CC"/>
    <w:rsid w:val="004B7842"/>
    <w:rsid w:val="004F45E5"/>
    <w:rsid w:val="0059550C"/>
    <w:rsid w:val="005A7EFC"/>
    <w:rsid w:val="005E11AA"/>
    <w:rsid w:val="00656875"/>
    <w:rsid w:val="006E21C4"/>
    <w:rsid w:val="006F6BC3"/>
    <w:rsid w:val="00761C45"/>
    <w:rsid w:val="0076455C"/>
    <w:rsid w:val="0078546A"/>
    <w:rsid w:val="007C6C8E"/>
    <w:rsid w:val="00852E02"/>
    <w:rsid w:val="008A23C8"/>
    <w:rsid w:val="00963487"/>
    <w:rsid w:val="009661D4"/>
    <w:rsid w:val="00975C9A"/>
    <w:rsid w:val="00977F3F"/>
    <w:rsid w:val="009A3A79"/>
    <w:rsid w:val="009B1B37"/>
    <w:rsid w:val="00AC15BD"/>
    <w:rsid w:val="00AD136D"/>
    <w:rsid w:val="00AE41B4"/>
    <w:rsid w:val="00B04D28"/>
    <w:rsid w:val="00BA6045"/>
    <w:rsid w:val="00BD4A53"/>
    <w:rsid w:val="00C17B92"/>
    <w:rsid w:val="00C47C0F"/>
    <w:rsid w:val="00C634E6"/>
    <w:rsid w:val="00C9195D"/>
    <w:rsid w:val="00C949D9"/>
    <w:rsid w:val="00CB05E7"/>
    <w:rsid w:val="00D37B76"/>
    <w:rsid w:val="00E2254A"/>
    <w:rsid w:val="00EB7A15"/>
    <w:rsid w:val="00ED4585"/>
    <w:rsid w:val="00EF26CC"/>
    <w:rsid w:val="00F1794E"/>
    <w:rsid w:val="00F46A2F"/>
    <w:rsid w:val="00FB2235"/>
    <w:rsid w:val="00FC4C06"/>
    <w:rsid w:val="00FE5214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F26C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4A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9B1B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B1B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6A8D"/>
  </w:style>
  <w:style w:type="paragraph" w:styleId="aa">
    <w:name w:val="footer"/>
    <w:basedOn w:val="a"/>
    <w:link w:val="ab"/>
    <w:uiPriority w:val="99"/>
    <w:semiHidden/>
    <w:unhideWhenUsed/>
    <w:rsid w:val="0003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2019-04-30T08:51:00Z</cp:lastPrinted>
  <dcterms:created xsi:type="dcterms:W3CDTF">2018-08-15T12:47:00Z</dcterms:created>
  <dcterms:modified xsi:type="dcterms:W3CDTF">2019-05-06T12:55:00Z</dcterms:modified>
</cp:coreProperties>
</file>