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C4" w:rsidRDefault="00E606BE">
      <w:r w:rsidRPr="00E606BE">
        <w:t>https://torgi.gov.ru/docview/notificationPrintPage.html?id=54854851&amp;prevPageN=7</w:t>
      </w:r>
      <w:bookmarkStart w:id="0" w:name="_GoBack"/>
      <w:bookmarkEnd w:id="0"/>
    </w:p>
    <w:sectPr w:rsidR="0019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BE"/>
    <w:rsid w:val="00197AC4"/>
    <w:rsid w:val="00E6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06ED3-BC20-4F95-9594-FBFBBDEC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Меловацкая</dc:creator>
  <cp:keywords/>
  <dc:description/>
  <cp:lastModifiedBy>Анна Меловацкая</cp:lastModifiedBy>
  <cp:revision>1</cp:revision>
  <dcterms:created xsi:type="dcterms:W3CDTF">2021-09-22T12:56:00Z</dcterms:created>
  <dcterms:modified xsi:type="dcterms:W3CDTF">2021-09-22T12:57:00Z</dcterms:modified>
</cp:coreProperties>
</file>