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31" w:rsidRDefault="00520E9B" w:rsidP="00520E9B">
      <w:pPr>
        <w:jc w:val="cente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3038475</wp:posOffset>
            </wp:positionH>
            <wp:positionV relativeFrom="paragraph">
              <wp:posOffset>-209550</wp:posOffset>
            </wp:positionV>
            <wp:extent cx="739775" cy="800100"/>
            <wp:effectExtent l="19050" t="0" r="317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739775" cy="800100"/>
                    </a:xfrm>
                    <a:prstGeom prst="rect">
                      <a:avLst/>
                    </a:prstGeom>
                    <a:noFill/>
                  </pic:spPr>
                </pic:pic>
              </a:graphicData>
            </a:graphic>
          </wp:anchor>
        </w:drawing>
      </w:r>
    </w:p>
    <w:p w:rsidR="001E70BF" w:rsidRDefault="001E70BF" w:rsidP="001E70BF">
      <w:pPr>
        <w:rPr>
          <w:sz w:val="28"/>
          <w:szCs w:val="28"/>
        </w:rPr>
      </w:pPr>
    </w:p>
    <w:p w:rsidR="001E70BF" w:rsidRDefault="001E70BF" w:rsidP="001E70BF">
      <w:pPr>
        <w:jc w:val="right"/>
        <w:rPr>
          <w:sz w:val="28"/>
          <w:szCs w:val="28"/>
        </w:rPr>
      </w:pPr>
    </w:p>
    <w:p w:rsidR="001E70BF" w:rsidRDefault="001E70BF" w:rsidP="001E70BF">
      <w:pPr>
        <w:jc w:val="right"/>
        <w:rPr>
          <w:sz w:val="28"/>
          <w:szCs w:val="28"/>
        </w:rPr>
      </w:pPr>
    </w:p>
    <w:p w:rsidR="001E70BF" w:rsidRPr="0086339F" w:rsidRDefault="001E70BF" w:rsidP="001E70BF"/>
    <w:p w:rsidR="001E70BF" w:rsidRDefault="001E70BF" w:rsidP="001E70BF">
      <w:pPr>
        <w:pStyle w:val="7"/>
        <w:tabs>
          <w:tab w:val="left" w:pos="5505"/>
        </w:tabs>
        <w:ind w:left="-142"/>
        <w:jc w:val="left"/>
        <w:rPr>
          <w:szCs w:val="28"/>
        </w:rPr>
      </w:pPr>
      <w:r>
        <w:rPr>
          <w:sz w:val="24"/>
        </w:rPr>
        <w:tab/>
      </w:r>
    </w:p>
    <w:p w:rsidR="001E70BF" w:rsidRDefault="001E70BF" w:rsidP="001E70BF">
      <w:pPr>
        <w:jc w:val="center"/>
        <w:rPr>
          <w:b/>
          <w:sz w:val="28"/>
          <w:szCs w:val="28"/>
        </w:rPr>
      </w:pPr>
      <w:r>
        <w:rPr>
          <w:b/>
          <w:sz w:val="28"/>
          <w:szCs w:val="28"/>
        </w:rPr>
        <w:t>АДМИНИСТРАЦИЯ</w:t>
      </w:r>
    </w:p>
    <w:p w:rsidR="001E70BF" w:rsidRDefault="001E70BF" w:rsidP="001E70BF">
      <w:pPr>
        <w:jc w:val="center"/>
        <w:rPr>
          <w:b/>
          <w:sz w:val="28"/>
          <w:szCs w:val="28"/>
        </w:rPr>
      </w:pPr>
      <w:r>
        <w:rPr>
          <w:b/>
          <w:sz w:val="28"/>
          <w:szCs w:val="28"/>
        </w:rPr>
        <w:t>КАНТЕМИРОВСКОГО МУНИЦИПАЛЬНОГО РАЙОНА</w:t>
      </w:r>
    </w:p>
    <w:p w:rsidR="001E70BF" w:rsidRDefault="001E70BF" w:rsidP="001E70BF">
      <w:pPr>
        <w:jc w:val="center"/>
        <w:rPr>
          <w:b/>
          <w:sz w:val="28"/>
          <w:szCs w:val="28"/>
        </w:rPr>
      </w:pPr>
      <w:r>
        <w:rPr>
          <w:b/>
          <w:sz w:val="28"/>
          <w:szCs w:val="28"/>
        </w:rPr>
        <w:t>ВОРОНЕЖСКОЙ ОБЛАСТИ</w:t>
      </w:r>
    </w:p>
    <w:p w:rsidR="001E70BF" w:rsidRDefault="001E70BF" w:rsidP="001E70BF">
      <w:pPr>
        <w:jc w:val="center"/>
        <w:rPr>
          <w:b/>
          <w:sz w:val="28"/>
          <w:szCs w:val="28"/>
        </w:rPr>
      </w:pPr>
    </w:p>
    <w:p w:rsidR="001E70BF" w:rsidRDefault="001E70BF" w:rsidP="001E70BF">
      <w:pPr>
        <w:jc w:val="center"/>
        <w:rPr>
          <w:b/>
          <w:sz w:val="14"/>
          <w:szCs w:val="14"/>
        </w:rPr>
      </w:pPr>
    </w:p>
    <w:p w:rsidR="001E70BF" w:rsidRDefault="001E70BF" w:rsidP="001E70BF">
      <w:pPr>
        <w:jc w:val="center"/>
        <w:rPr>
          <w:b/>
          <w:sz w:val="28"/>
          <w:szCs w:val="28"/>
        </w:rPr>
      </w:pPr>
      <w:r>
        <w:rPr>
          <w:b/>
          <w:sz w:val="28"/>
          <w:szCs w:val="28"/>
        </w:rPr>
        <w:t>П О С Т А Н О В Л Е Н И Е</w:t>
      </w:r>
    </w:p>
    <w:p w:rsidR="001E70BF" w:rsidRDefault="001E70BF" w:rsidP="001E70BF">
      <w:pPr>
        <w:jc w:val="center"/>
        <w:rPr>
          <w:b/>
          <w:sz w:val="28"/>
          <w:szCs w:val="28"/>
        </w:rPr>
      </w:pPr>
    </w:p>
    <w:p w:rsidR="001E70BF" w:rsidRPr="000A202F" w:rsidRDefault="001E70BF" w:rsidP="001E70BF">
      <w:pPr>
        <w:jc w:val="both"/>
        <w:rPr>
          <w:u w:val="single"/>
        </w:rPr>
      </w:pPr>
    </w:p>
    <w:p w:rsidR="001E70BF" w:rsidRPr="000A202F" w:rsidRDefault="001E70BF" w:rsidP="001E70BF">
      <w:pPr>
        <w:jc w:val="both"/>
        <w:rPr>
          <w:u w:val="single"/>
        </w:rPr>
      </w:pPr>
      <w:r>
        <w:rPr>
          <w:u w:val="single"/>
        </w:rPr>
        <w:t>От</w:t>
      </w:r>
      <w:r w:rsidR="00384DBD">
        <w:rPr>
          <w:u w:val="single"/>
        </w:rPr>
        <w:t xml:space="preserve">  25.01.2021 г. №23</w:t>
      </w:r>
      <w:r>
        <w:rPr>
          <w:u w:val="single"/>
        </w:rPr>
        <w:t xml:space="preserve">   </w:t>
      </w:r>
    </w:p>
    <w:p w:rsidR="001E70BF" w:rsidRDefault="001E70BF" w:rsidP="001E70BF">
      <w:pPr>
        <w:ind w:left="-284"/>
        <w:jc w:val="both"/>
      </w:pPr>
      <w:r>
        <w:t xml:space="preserve">        </w:t>
      </w:r>
      <w:r w:rsidRPr="000A202F">
        <w:t>р.п. Кантемировка</w:t>
      </w:r>
    </w:p>
    <w:p w:rsidR="001E70BF" w:rsidRPr="0047213E" w:rsidRDefault="001E70BF" w:rsidP="001E70BF">
      <w:pPr>
        <w:ind w:left="-284"/>
        <w:jc w:val="both"/>
      </w:pPr>
    </w:p>
    <w:p w:rsidR="001E70BF" w:rsidRDefault="001E70BF" w:rsidP="001E70BF">
      <w:pPr>
        <w:rPr>
          <w:b/>
          <w:sz w:val="28"/>
          <w:szCs w:val="28"/>
        </w:rPr>
      </w:pPr>
      <w:r>
        <w:rPr>
          <w:b/>
          <w:sz w:val="28"/>
          <w:szCs w:val="28"/>
        </w:rPr>
        <w:t xml:space="preserve"> </w:t>
      </w:r>
      <w:r w:rsidRPr="00260935">
        <w:rPr>
          <w:b/>
          <w:sz w:val="28"/>
          <w:szCs w:val="28"/>
        </w:rPr>
        <w:t>О</w:t>
      </w:r>
      <w:r>
        <w:rPr>
          <w:b/>
          <w:sz w:val="28"/>
          <w:szCs w:val="28"/>
        </w:rPr>
        <w:t xml:space="preserve"> внесении изменений </w:t>
      </w:r>
      <w:r w:rsidRPr="00260935">
        <w:rPr>
          <w:b/>
          <w:sz w:val="28"/>
          <w:szCs w:val="28"/>
        </w:rPr>
        <w:t xml:space="preserve"> </w:t>
      </w:r>
      <w:r>
        <w:rPr>
          <w:b/>
          <w:sz w:val="28"/>
          <w:szCs w:val="28"/>
        </w:rPr>
        <w:t>в</w:t>
      </w:r>
    </w:p>
    <w:p w:rsidR="001E70BF" w:rsidRDefault="001E70BF" w:rsidP="001E70BF">
      <w:pPr>
        <w:rPr>
          <w:b/>
          <w:sz w:val="28"/>
          <w:szCs w:val="28"/>
        </w:rPr>
      </w:pPr>
      <w:r>
        <w:rPr>
          <w:b/>
          <w:sz w:val="28"/>
          <w:szCs w:val="28"/>
        </w:rPr>
        <w:t xml:space="preserve"> постановление администрации</w:t>
      </w:r>
    </w:p>
    <w:p w:rsidR="001E70BF" w:rsidRDefault="001E70BF" w:rsidP="001E70BF">
      <w:pPr>
        <w:rPr>
          <w:b/>
          <w:sz w:val="28"/>
          <w:szCs w:val="28"/>
        </w:rPr>
      </w:pPr>
      <w:r>
        <w:rPr>
          <w:b/>
          <w:sz w:val="28"/>
          <w:szCs w:val="28"/>
        </w:rPr>
        <w:t xml:space="preserve"> Кантемировского муниципального</w:t>
      </w:r>
    </w:p>
    <w:p w:rsidR="001E70BF" w:rsidRDefault="001E70BF" w:rsidP="001E70BF">
      <w:pPr>
        <w:rPr>
          <w:b/>
          <w:sz w:val="28"/>
          <w:szCs w:val="28"/>
        </w:rPr>
      </w:pPr>
      <w:r>
        <w:rPr>
          <w:b/>
          <w:sz w:val="28"/>
          <w:szCs w:val="28"/>
        </w:rPr>
        <w:t xml:space="preserve"> района Воронежской области </w:t>
      </w:r>
    </w:p>
    <w:p w:rsidR="001E70BF" w:rsidRDefault="001E70BF" w:rsidP="001E70BF">
      <w:pPr>
        <w:rPr>
          <w:b/>
          <w:sz w:val="28"/>
          <w:szCs w:val="28"/>
        </w:rPr>
      </w:pPr>
      <w:r>
        <w:rPr>
          <w:b/>
          <w:sz w:val="28"/>
          <w:szCs w:val="28"/>
        </w:rPr>
        <w:t xml:space="preserve"> от 05.05.2016г. №126 «Об </w:t>
      </w:r>
      <w:r w:rsidRPr="00260935">
        <w:rPr>
          <w:b/>
          <w:sz w:val="28"/>
          <w:szCs w:val="28"/>
        </w:rPr>
        <w:t>утверждении</w:t>
      </w:r>
    </w:p>
    <w:p w:rsidR="001E70BF" w:rsidRDefault="001E70BF" w:rsidP="001E70BF">
      <w:pPr>
        <w:rPr>
          <w:b/>
          <w:sz w:val="28"/>
          <w:szCs w:val="28"/>
        </w:rPr>
      </w:pPr>
      <w:r w:rsidRPr="00260935">
        <w:rPr>
          <w:b/>
          <w:sz w:val="28"/>
          <w:szCs w:val="28"/>
        </w:rPr>
        <w:t xml:space="preserve"> административного регламента</w:t>
      </w:r>
      <w:r>
        <w:rPr>
          <w:b/>
          <w:sz w:val="28"/>
          <w:szCs w:val="28"/>
        </w:rPr>
        <w:t xml:space="preserve"> </w:t>
      </w:r>
      <w:r w:rsidRPr="00260935">
        <w:rPr>
          <w:b/>
          <w:sz w:val="28"/>
          <w:szCs w:val="28"/>
        </w:rPr>
        <w:t xml:space="preserve">по </w:t>
      </w:r>
    </w:p>
    <w:p w:rsidR="001E70BF" w:rsidRPr="00260935" w:rsidRDefault="001E70BF" w:rsidP="001E70BF">
      <w:pPr>
        <w:rPr>
          <w:b/>
          <w:sz w:val="28"/>
          <w:szCs w:val="28"/>
        </w:rPr>
      </w:pPr>
      <w:r>
        <w:rPr>
          <w:b/>
          <w:sz w:val="28"/>
          <w:szCs w:val="28"/>
        </w:rPr>
        <w:t xml:space="preserve"> </w:t>
      </w:r>
      <w:r w:rsidRPr="00260935">
        <w:rPr>
          <w:b/>
          <w:sz w:val="28"/>
          <w:szCs w:val="28"/>
        </w:rPr>
        <w:t xml:space="preserve">предоставлению муниципальной услуги </w:t>
      </w:r>
    </w:p>
    <w:p w:rsidR="001E70BF" w:rsidRDefault="001E70BF" w:rsidP="001E70BF">
      <w:pPr>
        <w:rPr>
          <w:b/>
          <w:sz w:val="28"/>
          <w:szCs w:val="28"/>
        </w:rPr>
      </w:pPr>
      <w:r>
        <w:rPr>
          <w:b/>
          <w:sz w:val="28"/>
          <w:szCs w:val="28"/>
        </w:rPr>
        <w:t xml:space="preserve"> </w:t>
      </w:r>
      <w:r w:rsidRPr="00260935">
        <w:rPr>
          <w:b/>
          <w:sz w:val="28"/>
          <w:szCs w:val="28"/>
        </w:rPr>
        <w:t>«Подг</w:t>
      </w:r>
      <w:r>
        <w:rPr>
          <w:b/>
          <w:sz w:val="28"/>
          <w:szCs w:val="28"/>
        </w:rPr>
        <w:t xml:space="preserve">отовка и выдача разрешения </w:t>
      </w:r>
    </w:p>
    <w:p w:rsidR="001E70BF" w:rsidRPr="003C0C3B" w:rsidRDefault="001E70BF" w:rsidP="001E70BF">
      <w:pPr>
        <w:tabs>
          <w:tab w:val="left" w:pos="142"/>
        </w:tabs>
        <w:rPr>
          <w:b/>
          <w:sz w:val="28"/>
          <w:szCs w:val="28"/>
        </w:rPr>
      </w:pPr>
      <w:r>
        <w:rPr>
          <w:b/>
          <w:sz w:val="28"/>
          <w:szCs w:val="28"/>
        </w:rPr>
        <w:t xml:space="preserve"> на ввод объекта в эксплуатацию</w:t>
      </w:r>
      <w:r w:rsidRPr="00260935">
        <w:rPr>
          <w:b/>
          <w:sz w:val="28"/>
          <w:szCs w:val="28"/>
        </w:rPr>
        <w:t>»</w:t>
      </w:r>
    </w:p>
    <w:p w:rsidR="001E70BF" w:rsidRDefault="001E70BF" w:rsidP="001E70BF">
      <w:pPr>
        <w:rPr>
          <w:b/>
          <w:sz w:val="28"/>
          <w:szCs w:val="28"/>
        </w:rPr>
      </w:pPr>
    </w:p>
    <w:p w:rsidR="001E70BF" w:rsidRPr="000318BD" w:rsidRDefault="001E70BF" w:rsidP="001E70BF">
      <w:pPr>
        <w:jc w:val="both"/>
        <w:rPr>
          <w:b/>
          <w:sz w:val="28"/>
          <w:szCs w:val="28"/>
        </w:rPr>
      </w:pPr>
    </w:p>
    <w:p w:rsidR="001E70BF" w:rsidRPr="003F079E" w:rsidRDefault="001E70BF" w:rsidP="001E70BF">
      <w:pPr>
        <w:ind w:firstLine="708"/>
        <w:jc w:val="both"/>
        <w:rPr>
          <w:sz w:val="28"/>
          <w:szCs w:val="28"/>
        </w:rPr>
      </w:pPr>
      <w:r w:rsidRPr="00442F64">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Градостроительным кодексом </w:t>
      </w:r>
      <w:r>
        <w:rPr>
          <w:sz w:val="28"/>
          <w:szCs w:val="28"/>
        </w:rPr>
        <w:t xml:space="preserve"> </w:t>
      </w:r>
      <w:r w:rsidRPr="00442F64">
        <w:rPr>
          <w:sz w:val="28"/>
          <w:szCs w:val="28"/>
        </w:rPr>
        <w:t>Российской Федерации от 29.12.2004</w:t>
      </w:r>
      <w:r w:rsidRPr="003F079E">
        <w:rPr>
          <w:sz w:val="28"/>
          <w:szCs w:val="28"/>
        </w:rPr>
        <w:t xml:space="preserve"> </w:t>
      </w:r>
      <w:r w:rsidRPr="00442F64">
        <w:rPr>
          <w:sz w:val="28"/>
          <w:szCs w:val="28"/>
        </w:rPr>
        <w:t>г. №</w:t>
      </w:r>
      <w:r w:rsidRPr="003F079E">
        <w:rPr>
          <w:sz w:val="28"/>
          <w:szCs w:val="28"/>
        </w:rPr>
        <w:t xml:space="preserve"> </w:t>
      </w:r>
      <w:r w:rsidRPr="00442F64">
        <w:rPr>
          <w:sz w:val="28"/>
          <w:szCs w:val="28"/>
        </w:rPr>
        <w:t xml:space="preserve">190-ФЗ, постановлением </w:t>
      </w:r>
      <w:r>
        <w:rPr>
          <w:sz w:val="28"/>
          <w:szCs w:val="28"/>
        </w:rPr>
        <w:t xml:space="preserve"> </w:t>
      </w:r>
      <w:r w:rsidRPr="00442F64">
        <w:rPr>
          <w:sz w:val="28"/>
          <w:szCs w:val="28"/>
        </w:rPr>
        <w:t>Правительства Российской Федерации от 30.04.2014 г. №</w:t>
      </w:r>
      <w:r>
        <w:rPr>
          <w:sz w:val="28"/>
          <w:szCs w:val="28"/>
        </w:rPr>
        <w:t xml:space="preserve"> </w:t>
      </w:r>
      <w:r w:rsidRPr="00442F64">
        <w:rPr>
          <w:sz w:val="28"/>
          <w:szCs w:val="28"/>
        </w:rPr>
        <w:t>403 «Об исчерпывающем перечне процедур в сфере жилищного строительства»</w:t>
      </w:r>
      <w:r>
        <w:rPr>
          <w:sz w:val="28"/>
          <w:szCs w:val="28"/>
        </w:rPr>
        <w:t xml:space="preserve">, </w:t>
      </w:r>
      <w:r w:rsidRPr="00442F64">
        <w:rPr>
          <w:sz w:val="28"/>
          <w:szCs w:val="28"/>
        </w:rPr>
        <w:t xml:space="preserve">постановлением администрации Кантемировского муниципального </w:t>
      </w:r>
      <w:r>
        <w:rPr>
          <w:sz w:val="28"/>
          <w:szCs w:val="28"/>
        </w:rPr>
        <w:t xml:space="preserve"> </w:t>
      </w:r>
      <w:r w:rsidRPr="00442F64">
        <w:rPr>
          <w:sz w:val="28"/>
          <w:szCs w:val="28"/>
        </w:rPr>
        <w:t>района от 03.10.2011 года № 822 «Об утверждении перечней государственных и муниципальных услуг, предоставляемых администрацией Кантемировского муниципального района»,</w:t>
      </w:r>
      <w:r>
        <w:rPr>
          <w:sz w:val="28"/>
          <w:szCs w:val="28"/>
        </w:rPr>
        <w:t xml:space="preserve"> во исполнение протеста прокуратуры  Кантемировского района на административный регламент по предоставлению муниципальной услуги «Подготовка и выдача разрешения на ввод объекта в эксплуатацию» утвержденного постановлением администрации Кантемировского муниципального района от 05.05.2016г. №126, </w:t>
      </w:r>
      <w:r w:rsidRPr="00442F64">
        <w:rPr>
          <w:sz w:val="28"/>
          <w:szCs w:val="28"/>
        </w:rPr>
        <w:t>администрация Кантемировского муниципального района</w:t>
      </w:r>
      <w:r>
        <w:rPr>
          <w:sz w:val="28"/>
          <w:szCs w:val="28"/>
        </w:rPr>
        <w:t xml:space="preserve">    </w:t>
      </w:r>
      <w:r w:rsidRPr="00442F64">
        <w:rPr>
          <w:b/>
          <w:sz w:val="28"/>
          <w:szCs w:val="28"/>
        </w:rPr>
        <w:t>п о с т а н о в л я е т:</w:t>
      </w:r>
    </w:p>
    <w:p w:rsidR="001E70BF" w:rsidRPr="00A46A57" w:rsidRDefault="001E70BF" w:rsidP="001E70BF">
      <w:pPr>
        <w:ind w:firstLine="709"/>
        <w:jc w:val="both"/>
        <w:rPr>
          <w:sz w:val="28"/>
          <w:szCs w:val="28"/>
        </w:rPr>
      </w:pPr>
      <w:r w:rsidRPr="00260935">
        <w:rPr>
          <w:sz w:val="28"/>
          <w:szCs w:val="28"/>
        </w:rPr>
        <w:t>1.</w:t>
      </w:r>
      <w:r>
        <w:rPr>
          <w:sz w:val="28"/>
          <w:szCs w:val="28"/>
        </w:rPr>
        <w:t xml:space="preserve"> Внести   в  </w:t>
      </w:r>
      <w:r w:rsidRPr="00A46A57">
        <w:rPr>
          <w:sz w:val="28"/>
          <w:szCs w:val="28"/>
        </w:rPr>
        <w:t xml:space="preserve">постановление </w:t>
      </w:r>
      <w:r>
        <w:rPr>
          <w:sz w:val="28"/>
          <w:szCs w:val="28"/>
        </w:rPr>
        <w:t xml:space="preserve"> </w:t>
      </w:r>
      <w:r w:rsidRPr="00A46A57">
        <w:rPr>
          <w:sz w:val="28"/>
          <w:szCs w:val="28"/>
        </w:rPr>
        <w:t xml:space="preserve">администрации </w:t>
      </w:r>
      <w:r>
        <w:rPr>
          <w:sz w:val="28"/>
          <w:szCs w:val="28"/>
        </w:rPr>
        <w:t xml:space="preserve"> </w:t>
      </w:r>
      <w:r w:rsidRPr="00A46A57">
        <w:rPr>
          <w:sz w:val="28"/>
          <w:szCs w:val="28"/>
        </w:rPr>
        <w:t>Кантемировского муниципального района Воронежской области  от</w:t>
      </w:r>
      <w:r>
        <w:rPr>
          <w:sz w:val="28"/>
          <w:szCs w:val="28"/>
        </w:rPr>
        <w:t xml:space="preserve">  05.05.2016</w:t>
      </w:r>
      <w:r w:rsidRPr="00A46A57">
        <w:rPr>
          <w:sz w:val="28"/>
          <w:szCs w:val="28"/>
        </w:rPr>
        <w:t>г.</w:t>
      </w:r>
      <w:r>
        <w:rPr>
          <w:sz w:val="28"/>
          <w:szCs w:val="28"/>
        </w:rPr>
        <w:t xml:space="preserve">  №126</w:t>
      </w:r>
      <w:r w:rsidRPr="00A46A57">
        <w:rPr>
          <w:sz w:val="28"/>
          <w:szCs w:val="28"/>
        </w:rPr>
        <w:t xml:space="preserve"> «Об утверждении административного </w:t>
      </w:r>
      <w:r>
        <w:rPr>
          <w:sz w:val="28"/>
          <w:szCs w:val="28"/>
        </w:rPr>
        <w:t xml:space="preserve">  </w:t>
      </w:r>
      <w:r w:rsidRPr="00A46A57">
        <w:rPr>
          <w:sz w:val="28"/>
          <w:szCs w:val="28"/>
        </w:rPr>
        <w:t>регламента по предоставлению</w:t>
      </w:r>
      <w:r>
        <w:rPr>
          <w:sz w:val="28"/>
          <w:szCs w:val="28"/>
        </w:rPr>
        <w:t xml:space="preserve"> </w:t>
      </w:r>
      <w:r w:rsidRPr="00A46A57">
        <w:rPr>
          <w:sz w:val="28"/>
          <w:szCs w:val="28"/>
        </w:rPr>
        <w:t>муниципальной услуги «Подг</w:t>
      </w:r>
      <w:r>
        <w:rPr>
          <w:sz w:val="28"/>
          <w:szCs w:val="28"/>
        </w:rPr>
        <w:t>отовка и выдача разрешения на ввод объекта в эксплуатацию</w:t>
      </w:r>
      <w:r w:rsidRPr="00A46A57">
        <w:rPr>
          <w:sz w:val="28"/>
          <w:szCs w:val="28"/>
        </w:rPr>
        <w:t>»</w:t>
      </w:r>
      <w:r>
        <w:rPr>
          <w:sz w:val="28"/>
          <w:szCs w:val="28"/>
        </w:rPr>
        <w:t xml:space="preserve"> </w:t>
      </w:r>
      <w:r w:rsidR="006449A0">
        <w:rPr>
          <w:sz w:val="28"/>
          <w:szCs w:val="28"/>
        </w:rPr>
        <w:t xml:space="preserve">(далее - Регламент) </w:t>
      </w:r>
      <w:r>
        <w:rPr>
          <w:sz w:val="28"/>
          <w:szCs w:val="28"/>
        </w:rPr>
        <w:t>следующие изменения:</w:t>
      </w:r>
    </w:p>
    <w:p w:rsidR="00366FED" w:rsidRDefault="001E70BF" w:rsidP="00903017">
      <w:pPr>
        <w:jc w:val="both"/>
        <w:rPr>
          <w:sz w:val="28"/>
          <w:szCs w:val="28"/>
        </w:rPr>
      </w:pPr>
      <w:r>
        <w:rPr>
          <w:sz w:val="28"/>
          <w:szCs w:val="28"/>
        </w:rPr>
        <w:t xml:space="preserve">        </w:t>
      </w:r>
      <w:r w:rsidRPr="009673BF">
        <w:rPr>
          <w:sz w:val="28"/>
          <w:szCs w:val="28"/>
        </w:rPr>
        <w:t>1.1</w:t>
      </w:r>
      <w:r>
        <w:rPr>
          <w:sz w:val="28"/>
          <w:szCs w:val="28"/>
        </w:rPr>
        <w:t>.</w:t>
      </w:r>
      <w:r w:rsidR="006449A0">
        <w:rPr>
          <w:sz w:val="28"/>
          <w:szCs w:val="28"/>
        </w:rPr>
        <w:t xml:space="preserve"> В</w:t>
      </w:r>
      <w:r w:rsidRPr="009673BF">
        <w:rPr>
          <w:sz w:val="28"/>
          <w:szCs w:val="28"/>
        </w:rPr>
        <w:t xml:space="preserve"> </w:t>
      </w:r>
      <w:r w:rsidR="009B696F">
        <w:rPr>
          <w:sz w:val="28"/>
          <w:szCs w:val="28"/>
        </w:rPr>
        <w:t>под</w:t>
      </w:r>
      <w:r w:rsidR="006449A0">
        <w:rPr>
          <w:sz w:val="28"/>
          <w:szCs w:val="28"/>
        </w:rPr>
        <w:t>пункт</w:t>
      </w:r>
      <w:r w:rsidR="00903017">
        <w:rPr>
          <w:sz w:val="28"/>
          <w:szCs w:val="28"/>
        </w:rPr>
        <w:t>е</w:t>
      </w:r>
      <w:r w:rsidR="009B696F">
        <w:rPr>
          <w:sz w:val="28"/>
          <w:szCs w:val="28"/>
        </w:rPr>
        <w:t xml:space="preserve"> 2.6</w:t>
      </w:r>
      <w:r w:rsidR="007A5F0F">
        <w:rPr>
          <w:sz w:val="28"/>
          <w:szCs w:val="28"/>
        </w:rPr>
        <w:t>.</w:t>
      </w:r>
      <w:r w:rsidR="00903017">
        <w:rPr>
          <w:sz w:val="28"/>
          <w:szCs w:val="28"/>
        </w:rPr>
        <w:t>1. п</w:t>
      </w:r>
      <w:r w:rsidR="009B696F">
        <w:rPr>
          <w:sz w:val="28"/>
          <w:szCs w:val="28"/>
        </w:rPr>
        <w:t>ункт 4 а</w:t>
      </w:r>
      <w:r w:rsidR="006449A0">
        <w:rPr>
          <w:sz w:val="28"/>
          <w:szCs w:val="28"/>
        </w:rPr>
        <w:t>бзац</w:t>
      </w:r>
      <w:r w:rsidR="009B696F">
        <w:rPr>
          <w:sz w:val="28"/>
          <w:szCs w:val="28"/>
        </w:rPr>
        <w:t>а 1</w:t>
      </w:r>
      <w:r w:rsidR="006449A0">
        <w:rPr>
          <w:sz w:val="28"/>
          <w:szCs w:val="28"/>
        </w:rPr>
        <w:t xml:space="preserve">2 изложить в следующей редакции: </w:t>
      </w:r>
    </w:p>
    <w:p w:rsidR="00245247" w:rsidRPr="009B696F" w:rsidRDefault="00B36B95" w:rsidP="00520E9B">
      <w:pPr>
        <w:tabs>
          <w:tab w:val="left" w:pos="1134"/>
        </w:tabs>
        <w:autoSpaceDE w:val="0"/>
        <w:autoSpaceDN w:val="0"/>
        <w:adjustRightInd w:val="0"/>
        <w:ind w:firstLine="709"/>
        <w:jc w:val="both"/>
        <w:rPr>
          <w:sz w:val="28"/>
          <w:szCs w:val="28"/>
        </w:rPr>
      </w:pPr>
      <w:r>
        <w:rPr>
          <w:sz w:val="28"/>
          <w:szCs w:val="28"/>
        </w:rPr>
        <w:t>«</w:t>
      </w:r>
      <w:r w:rsidR="00903017">
        <w:rPr>
          <w:sz w:val="28"/>
          <w:szCs w:val="28"/>
        </w:rPr>
        <w:t xml:space="preserve">4) </w:t>
      </w:r>
      <w:r w:rsidR="009B696F" w:rsidRPr="009B696F">
        <w:rPr>
          <w:rStyle w:val="blk"/>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w:t>
      </w:r>
      <w:r w:rsidR="009B696F" w:rsidRPr="009B696F">
        <w:rPr>
          <w:rStyle w:val="blk"/>
          <w:sz w:val="28"/>
          <w:szCs w:val="28"/>
        </w:rPr>
        <w:lastRenderedPageBreak/>
        <w:t>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sidR="006449A0" w:rsidRPr="009B696F">
        <w:rPr>
          <w:sz w:val="28"/>
          <w:szCs w:val="28"/>
        </w:rPr>
        <w:t>»</w:t>
      </w:r>
      <w:r w:rsidR="009B696F" w:rsidRPr="009B696F">
        <w:rPr>
          <w:sz w:val="28"/>
          <w:szCs w:val="28"/>
        </w:rPr>
        <w:t>.</w:t>
      </w:r>
    </w:p>
    <w:p w:rsidR="001E70BF" w:rsidRPr="00260935" w:rsidRDefault="001E70BF" w:rsidP="001E70BF">
      <w:pPr>
        <w:tabs>
          <w:tab w:val="left" w:pos="709"/>
        </w:tabs>
        <w:jc w:val="both"/>
        <w:rPr>
          <w:sz w:val="28"/>
          <w:szCs w:val="28"/>
        </w:rPr>
      </w:pPr>
      <w:r>
        <w:rPr>
          <w:sz w:val="28"/>
          <w:szCs w:val="28"/>
        </w:rPr>
        <w:t xml:space="preserve">         2</w:t>
      </w:r>
      <w:r w:rsidRPr="00260935">
        <w:rPr>
          <w:sz w:val="28"/>
          <w:szCs w:val="28"/>
        </w:rPr>
        <w:t>.</w:t>
      </w:r>
      <w:r w:rsidR="00520E9B">
        <w:rPr>
          <w:sz w:val="28"/>
          <w:szCs w:val="28"/>
        </w:rPr>
        <w:t xml:space="preserve"> </w:t>
      </w:r>
      <w:r w:rsidRPr="00260935">
        <w:rPr>
          <w:sz w:val="28"/>
          <w:szCs w:val="28"/>
        </w:rPr>
        <w:t>Опубликовать настоящее постановление в информационном бюллетене «Формула власти», а также сети Интернет на официальном сайте администрации Кантемировского муниципального района.</w:t>
      </w:r>
    </w:p>
    <w:p w:rsidR="001E70BF" w:rsidRDefault="001E70BF" w:rsidP="001E70BF">
      <w:pPr>
        <w:jc w:val="both"/>
        <w:rPr>
          <w:sz w:val="28"/>
          <w:szCs w:val="28"/>
        </w:rPr>
      </w:pPr>
      <w:r>
        <w:rPr>
          <w:sz w:val="28"/>
          <w:szCs w:val="28"/>
        </w:rPr>
        <w:t xml:space="preserve">        </w:t>
      </w:r>
      <w:r w:rsidR="00520E9B">
        <w:rPr>
          <w:sz w:val="28"/>
          <w:szCs w:val="28"/>
        </w:rPr>
        <w:t xml:space="preserve"> </w:t>
      </w:r>
      <w:r>
        <w:rPr>
          <w:sz w:val="28"/>
          <w:szCs w:val="28"/>
        </w:rPr>
        <w:t>3</w:t>
      </w:r>
      <w:r w:rsidRPr="00260935">
        <w:rPr>
          <w:sz w:val="28"/>
          <w:szCs w:val="28"/>
        </w:rPr>
        <w:t>.</w:t>
      </w:r>
      <w:r>
        <w:rPr>
          <w:sz w:val="28"/>
          <w:szCs w:val="28"/>
        </w:rPr>
        <w:t xml:space="preserve"> </w:t>
      </w:r>
      <w:r w:rsidRPr="00260935">
        <w:rPr>
          <w:sz w:val="28"/>
          <w:szCs w:val="28"/>
        </w:rPr>
        <w:t>Контроль за исполнением настоящего постановления возложить на руководителя отдела архитектуры и градостроительства администрации Кантемировского муниципального района  Жегульского А.В.</w:t>
      </w:r>
    </w:p>
    <w:p w:rsidR="001E70BF" w:rsidRDefault="001E70BF" w:rsidP="001E70BF">
      <w:pPr>
        <w:jc w:val="both"/>
        <w:rPr>
          <w:sz w:val="28"/>
          <w:szCs w:val="28"/>
        </w:rPr>
      </w:pPr>
    </w:p>
    <w:p w:rsidR="001E70BF" w:rsidRDefault="001E70BF" w:rsidP="001E70BF">
      <w:pPr>
        <w:jc w:val="both"/>
        <w:rPr>
          <w:sz w:val="28"/>
          <w:szCs w:val="28"/>
        </w:rPr>
      </w:pPr>
    </w:p>
    <w:p w:rsidR="001E70BF" w:rsidRDefault="001E70BF" w:rsidP="001E70BF">
      <w:pPr>
        <w:jc w:val="both"/>
        <w:rPr>
          <w:sz w:val="28"/>
          <w:szCs w:val="28"/>
        </w:rPr>
      </w:pPr>
    </w:p>
    <w:p w:rsidR="001E70BF" w:rsidRPr="003D66B4" w:rsidRDefault="001E70BF" w:rsidP="001E70BF">
      <w:pPr>
        <w:jc w:val="both"/>
        <w:rPr>
          <w:sz w:val="28"/>
          <w:szCs w:val="28"/>
        </w:rPr>
      </w:pPr>
      <w:r w:rsidRPr="003D66B4">
        <w:rPr>
          <w:sz w:val="28"/>
          <w:szCs w:val="28"/>
        </w:rPr>
        <w:t>Глава</w:t>
      </w:r>
      <w:r>
        <w:rPr>
          <w:sz w:val="28"/>
          <w:szCs w:val="28"/>
        </w:rPr>
        <w:t xml:space="preserve"> Кантемировского</w:t>
      </w:r>
    </w:p>
    <w:p w:rsidR="00384DBD" w:rsidRDefault="001E70BF" w:rsidP="004E0415">
      <w:pPr>
        <w:jc w:val="both"/>
        <w:rPr>
          <w:sz w:val="28"/>
          <w:szCs w:val="28"/>
        </w:rPr>
      </w:pPr>
      <w:r>
        <w:rPr>
          <w:sz w:val="28"/>
          <w:szCs w:val="28"/>
        </w:rPr>
        <w:t xml:space="preserve">муниципального </w:t>
      </w:r>
      <w:r w:rsidRPr="003D66B4">
        <w:rPr>
          <w:sz w:val="28"/>
          <w:szCs w:val="28"/>
        </w:rPr>
        <w:t xml:space="preserve">района                                                     </w:t>
      </w:r>
      <w:r>
        <w:rPr>
          <w:sz w:val="28"/>
          <w:szCs w:val="28"/>
        </w:rPr>
        <w:t xml:space="preserve">            </w:t>
      </w:r>
      <w:r w:rsidR="009268D5">
        <w:rPr>
          <w:sz w:val="28"/>
          <w:szCs w:val="28"/>
        </w:rPr>
        <w:t xml:space="preserve">           </w:t>
      </w:r>
      <w:r w:rsidR="008257D7">
        <w:rPr>
          <w:sz w:val="28"/>
          <w:szCs w:val="28"/>
        </w:rPr>
        <w:t xml:space="preserve">      </w:t>
      </w:r>
      <w:r w:rsidR="009268D5">
        <w:rPr>
          <w:sz w:val="28"/>
          <w:szCs w:val="28"/>
        </w:rPr>
        <w:t xml:space="preserve"> </w:t>
      </w:r>
      <w:r>
        <w:rPr>
          <w:sz w:val="28"/>
          <w:szCs w:val="28"/>
        </w:rPr>
        <w:t xml:space="preserve">В.В. </w:t>
      </w:r>
      <w:r w:rsidRPr="003D66B4">
        <w:rPr>
          <w:sz w:val="28"/>
          <w:szCs w:val="28"/>
        </w:rPr>
        <w:t>Покуса</w:t>
      </w:r>
      <w:r w:rsidR="004E0415">
        <w:rPr>
          <w:sz w:val="28"/>
          <w:szCs w:val="28"/>
        </w:rPr>
        <w:t>ев</w:t>
      </w:r>
    </w:p>
    <w:p w:rsidR="00384DBD" w:rsidRP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384DBD" w:rsidRDefault="00384DBD" w:rsidP="00384DBD">
      <w:pPr>
        <w:rPr>
          <w:sz w:val="28"/>
          <w:szCs w:val="28"/>
        </w:rPr>
      </w:pPr>
    </w:p>
    <w:p w:rsidR="00384DBD" w:rsidRDefault="00384DBD" w:rsidP="00384DBD">
      <w:pPr>
        <w:rPr>
          <w:sz w:val="28"/>
          <w:szCs w:val="28"/>
        </w:rPr>
      </w:pPr>
    </w:p>
    <w:p w:rsidR="00384DBD" w:rsidRDefault="00384DBD" w:rsidP="00384DBD">
      <w:pPr>
        <w:rPr>
          <w:sz w:val="28"/>
          <w:szCs w:val="28"/>
        </w:rPr>
      </w:pPr>
    </w:p>
    <w:p w:rsidR="00384DBD" w:rsidRDefault="00384DBD" w:rsidP="00384DBD">
      <w:pPr>
        <w:rPr>
          <w:sz w:val="28"/>
          <w:szCs w:val="28"/>
        </w:rPr>
      </w:pPr>
    </w:p>
    <w:p w:rsidR="00384DBD" w:rsidRDefault="00384DBD" w:rsidP="00384DBD">
      <w:pPr>
        <w:rPr>
          <w:sz w:val="28"/>
          <w:szCs w:val="28"/>
        </w:rPr>
      </w:pPr>
    </w:p>
    <w:p w:rsidR="00384DBD" w:rsidRDefault="00384DBD" w:rsidP="00384DBD">
      <w:pPr>
        <w:rPr>
          <w:sz w:val="28"/>
          <w:szCs w:val="28"/>
        </w:rPr>
      </w:pPr>
    </w:p>
    <w:p w:rsidR="00384DBD" w:rsidRDefault="00384DBD" w:rsidP="00384DBD">
      <w:pPr>
        <w:rPr>
          <w:sz w:val="28"/>
          <w:szCs w:val="28"/>
        </w:rPr>
      </w:pPr>
    </w:p>
    <w:p w:rsidR="00384DBD" w:rsidRDefault="00384DBD" w:rsidP="00384DBD">
      <w:pPr>
        <w:rPr>
          <w:sz w:val="28"/>
          <w:szCs w:val="28"/>
        </w:rPr>
      </w:pPr>
    </w:p>
    <w:p w:rsidR="00384DBD" w:rsidRDefault="00384DBD" w:rsidP="00384DBD">
      <w:pPr>
        <w:rPr>
          <w:sz w:val="28"/>
          <w:szCs w:val="28"/>
        </w:rPr>
      </w:pPr>
    </w:p>
    <w:p w:rsidR="00384DBD" w:rsidRDefault="00384DBD" w:rsidP="00384DBD">
      <w:pPr>
        <w:rPr>
          <w:sz w:val="28"/>
          <w:szCs w:val="28"/>
        </w:rPr>
      </w:pPr>
    </w:p>
    <w:p w:rsidR="00384DBD" w:rsidRDefault="00384DBD" w:rsidP="00384DBD">
      <w:pPr>
        <w:rPr>
          <w:sz w:val="28"/>
          <w:szCs w:val="28"/>
        </w:rPr>
      </w:pPr>
    </w:p>
    <w:p w:rsid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384DBD" w:rsidRPr="00384DBD" w:rsidRDefault="00384DBD" w:rsidP="00384DBD">
      <w:pPr>
        <w:rPr>
          <w:sz w:val="28"/>
          <w:szCs w:val="28"/>
        </w:rPr>
      </w:pPr>
    </w:p>
    <w:p w:rsidR="00801BB3" w:rsidRDefault="00801BB3" w:rsidP="00801BB3">
      <w:pPr>
        <w:rPr>
          <w:sz w:val="28"/>
          <w:szCs w:val="28"/>
        </w:rPr>
      </w:pPr>
      <w:r>
        <w:rPr>
          <w:sz w:val="28"/>
          <w:szCs w:val="28"/>
        </w:rPr>
        <w:lastRenderedPageBreak/>
        <w:t xml:space="preserve">                                                                                                                                               </w:t>
      </w:r>
    </w:p>
    <w:p w:rsidR="00801BB3" w:rsidRDefault="00801BB3" w:rsidP="00801BB3">
      <w:pPr>
        <w:rPr>
          <w:sz w:val="28"/>
          <w:szCs w:val="28"/>
        </w:rPr>
      </w:pPr>
      <w:r>
        <w:rPr>
          <w:sz w:val="28"/>
          <w:szCs w:val="28"/>
        </w:rPr>
        <w:t xml:space="preserve">                                                                     Приложение к постановлению администрации</w:t>
      </w:r>
    </w:p>
    <w:p w:rsidR="00801BB3" w:rsidRDefault="00801BB3" w:rsidP="00801BB3">
      <w:pPr>
        <w:jc w:val="center"/>
        <w:rPr>
          <w:sz w:val="28"/>
          <w:szCs w:val="28"/>
        </w:rPr>
      </w:pPr>
      <w:r>
        <w:rPr>
          <w:sz w:val="28"/>
          <w:szCs w:val="28"/>
        </w:rPr>
        <w:t xml:space="preserve">                                                           Кантемировского муниципального района</w:t>
      </w:r>
    </w:p>
    <w:p w:rsidR="00801BB3" w:rsidRPr="00332A10" w:rsidRDefault="00801BB3" w:rsidP="00801BB3">
      <w:pPr>
        <w:tabs>
          <w:tab w:val="left" w:pos="6770"/>
          <w:tab w:val="left" w:pos="8595"/>
          <w:tab w:val="right" w:pos="9638"/>
        </w:tabs>
        <w:ind w:right="-2"/>
        <w:rPr>
          <w:sz w:val="28"/>
          <w:szCs w:val="28"/>
        </w:rPr>
      </w:pPr>
      <w:r>
        <w:rPr>
          <w:sz w:val="28"/>
          <w:szCs w:val="28"/>
        </w:rPr>
        <w:t xml:space="preserve">                                                  </w:t>
      </w:r>
      <w:r w:rsidRPr="002E5F4D">
        <w:rPr>
          <w:sz w:val="28"/>
          <w:szCs w:val="28"/>
        </w:rPr>
        <w:t xml:space="preserve">           </w:t>
      </w:r>
      <w:r>
        <w:rPr>
          <w:sz w:val="28"/>
          <w:szCs w:val="28"/>
        </w:rPr>
        <w:t xml:space="preserve">        от «</w:t>
      </w:r>
      <w:r>
        <w:rPr>
          <w:sz w:val="28"/>
          <w:szCs w:val="28"/>
          <w:u w:val="single"/>
        </w:rPr>
        <w:t>25</w:t>
      </w:r>
      <w:r w:rsidRPr="003C0C3B">
        <w:rPr>
          <w:sz w:val="28"/>
          <w:szCs w:val="28"/>
        </w:rPr>
        <w:t>»</w:t>
      </w:r>
      <w:r>
        <w:rPr>
          <w:sz w:val="28"/>
          <w:szCs w:val="28"/>
        </w:rPr>
        <w:t xml:space="preserve"> </w:t>
      </w:r>
      <w:r>
        <w:rPr>
          <w:sz w:val="28"/>
          <w:szCs w:val="28"/>
          <w:u w:val="single"/>
        </w:rPr>
        <w:t>января</w:t>
      </w:r>
      <w:r>
        <w:rPr>
          <w:sz w:val="28"/>
          <w:szCs w:val="28"/>
        </w:rPr>
        <w:t xml:space="preserve"> 2021</w:t>
      </w:r>
      <w:r w:rsidRPr="003C0C3B">
        <w:rPr>
          <w:sz w:val="28"/>
          <w:szCs w:val="28"/>
        </w:rPr>
        <w:t>г</w:t>
      </w:r>
      <w:r>
        <w:rPr>
          <w:sz w:val="28"/>
          <w:szCs w:val="28"/>
        </w:rPr>
        <w:t>. №</w:t>
      </w:r>
      <w:r>
        <w:rPr>
          <w:sz w:val="28"/>
          <w:szCs w:val="28"/>
          <w:u w:val="single"/>
        </w:rPr>
        <w:t xml:space="preserve"> 23</w:t>
      </w:r>
      <w:r>
        <w:rPr>
          <w:sz w:val="28"/>
          <w:szCs w:val="28"/>
        </w:rPr>
        <w:tab/>
      </w:r>
      <w:r>
        <w:rPr>
          <w:sz w:val="28"/>
          <w:szCs w:val="28"/>
        </w:rPr>
        <w:tab/>
      </w:r>
      <w:r>
        <w:rPr>
          <w:sz w:val="28"/>
          <w:szCs w:val="28"/>
        </w:rPr>
        <w:tab/>
      </w:r>
    </w:p>
    <w:p w:rsidR="00801BB3" w:rsidRDefault="00801BB3" w:rsidP="00801BB3">
      <w:pPr>
        <w:tabs>
          <w:tab w:val="left" w:pos="6770"/>
          <w:tab w:val="right" w:pos="9638"/>
        </w:tabs>
        <w:rPr>
          <w:sz w:val="28"/>
          <w:szCs w:val="28"/>
        </w:rPr>
      </w:pPr>
    </w:p>
    <w:p w:rsidR="00801BB3" w:rsidRDefault="00801BB3" w:rsidP="00801BB3">
      <w:pPr>
        <w:tabs>
          <w:tab w:val="left" w:pos="6770"/>
          <w:tab w:val="right" w:pos="9638"/>
        </w:tabs>
        <w:rPr>
          <w:sz w:val="28"/>
          <w:szCs w:val="28"/>
        </w:rPr>
      </w:pPr>
    </w:p>
    <w:p w:rsidR="00801BB3" w:rsidRDefault="00801BB3" w:rsidP="00801BB3">
      <w:pPr>
        <w:rPr>
          <w:sz w:val="28"/>
          <w:szCs w:val="28"/>
        </w:rPr>
      </w:pPr>
      <w:r>
        <w:rPr>
          <w:sz w:val="28"/>
          <w:szCs w:val="28"/>
        </w:rPr>
        <w:t xml:space="preserve">                                                                  « Приложение к постановлению администрации</w:t>
      </w:r>
    </w:p>
    <w:p w:rsidR="00801BB3" w:rsidRDefault="00801BB3" w:rsidP="00801BB3">
      <w:pPr>
        <w:jc w:val="center"/>
        <w:rPr>
          <w:sz w:val="28"/>
          <w:szCs w:val="28"/>
        </w:rPr>
      </w:pPr>
      <w:r>
        <w:rPr>
          <w:sz w:val="28"/>
          <w:szCs w:val="28"/>
        </w:rPr>
        <w:t xml:space="preserve">                                                           Кантемировского муниципального района</w:t>
      </w:r>
    </w:p>
    <w:p w:rsidR="00801BB3" w:rsidRDefault="00801BB3" w:rsidP="00801BB3">
      <w:pPr>
        <w:tabs>
          <w:tab w:val="left" w:pos="6770"/>
          <w:tab w:val="right" w:pos="9638"/>
        </w:tabs>
        <w:rPr>
          <w:sz w:val="28"/>
          <w:szCs w:val="28"/>
        </w:rPr>
      </w:pPr>
      <w:r>
        <w:rPr>
          <w:sz w:val="28"/>
          <w:szCs w:val="28"/>
        </w:rPr>
        <w:t xml:space="preserve">                                                  </w:t>
      </w:r>
      <w:r w:rsidRPr="002E5F4D">
        <w:rPr>
          <w:sz w:val="28"/>
          <w:szCs w:val="28"/>
        </w:rPr>
        <w:t xml:space="preserve">           </w:t>
      </w:r>
      <w:r>
        <w:rPr>
          <w:sz w:val="28"/>
          <w:szCs w:val="28"/>
        </w:rPr>
        <w:t xml:space="preserve">        от «05</w:t>
      </w:r>
      <w:r w:rsidRPr="003C0C3B">
        <w:rPr>
          <w:sz w:val="28"/>
          <w:szCs w:val="28"/>
        </w:rPr>
        <w:t>»</w:t>
      </w:r>
      <w:r>
        <w:rPr>
          <w:sz w:val="28"/>
          <w:szCs w:val="28"/>
        </w:rPr>
        <w:t xml:space="preserve"> мая 2016</w:t>
      </w:r>
      <w:r w:rsidRPr="003C0C3B">
        <w:rPr>
          <w:sz w:val="28"/>
          <w:szCs w:val="28"/>
        </w:rPr>
        <w:t>г</w:t>
      </w:r>
      <w:r>
        <w:rPr>
          <w:sz w:val="28"/>
          <w:szCs w:val="28"/>
        </w:rPr>
        <w:t>.  №126</w:t>
      </w:r>
    </w:p>
    <w:p w:rsidR="00801BB3" w:rsidRPr="00260935" w:rsidRDefault="00801BB3" w:rsidP="00801BB3">
      <w:pPr>
        <w:rPr>
          <w:b/>
          <w:sz w:val="28"/>
          <w:szCs w:val="28"/>
        </w:rPr>
      </w:pPr>
    </w:p>
    <w:p w:rsidR="00384DBD" w:rsidRPr="00DC35ED" w:rsidRDefault="00384DBD" w:rsidP="00384DBD">
      <w:pPr>
        <w:ind w:firstLine="709"/>
        <w:rPr>
          <w:rFonts w:cs="Arial"/>
          <w:color w:val="000000"/>
        </w:rPr>
      </w:pPr>
    </w:p>
    <w:p w:rsidR="00384DBD" w:rsidRPr="00DC35ED" w:rsidRDefault="00384DBD" w:rsidP="00384DBD">
      <w:pPr>
        <w:ind w:firstLine="709"/>
        <w:jc w:val="center"/>
        <w:rPr>
          <w:rFonts w:cs="Arial"/>
          <w:color w:val="000000"/>
        </w:rPr>
      </w:pPr>
      <w:r w:rsidRPr="00DC35ED">
        <w:rPr>
          <w:rFonts w:cs="Arial"/>
          <w:color w:val="000000"/>
        </w:rPr>
        <w:t>АДМИНИСТРАТИВНЫЙ РЕГЛАМЕНТ</w:t>
      </w:r>
    </w:p>
    <w:p w:rsidR="00384DBD" w:rsidRPr="00DC35ED" w:rsidRDefault="00384DBD" w:rsidP="00384DBD">
      <w:pPr>
        <w:ind w:firstLine="709"/>
        <w:jc w:val="center"/>
        <w:rPr>
          <w:rFonts w:cs="Arial"/>
          <w:bCs/>
          <w:color w:val="000000"/>
        </w:rPr>
      </w:pPr>
      <w:r w:rsidRPr="00DC35ED">
        <w:rPr>
          <w:rFonts w:cs="Arial"/>
          <w:color w:val="000000"/>
        </w:rPr>
        <w:t>ПО ПРЕДОСТАВЛЕНИЮ МУНИЦИПАЛЬНОЙ УСЛУГИ</w:t>
      </w:r>
      <w:r>
        <w:rPr>
          <w:rFonts w:cs="Arial"/>
          <w:color w:val="000000"/>
        </w:rPr>
        <w:t xml:space="preserve"> </w:t>
      </w:r>
      <w:r w:rsidRPr="00DC35ED">
        <w:rPr>
          <w:rFonts w:cs="Arial"/>
          <w:color w:val="000000"/>
        </w:rPr>
        <w:t>«ПОДГОТОВКА И ВЫДАЧА РАЗРЕШЕНИЯ НА ВВОД ОБЪЕКТА В ЭКСПЛУАТАЦИЮ»</w:t>
      </w:r>
    </w:p>
    <w:p w:rsidR="00384DBD" w:rsidRPr="00DC35ED" w:rsidRDefault="00384DBD" w:rsidP="00384DBD">
      <w:pPr>
        <w:ind w:firstLine="709"/>
        <w:rPr>
          <w:rFonts w:cs="Arial"/>
          <w:color w:val="000000"/>
        </w:rPr>
      </w:pPr>
    </w:p>
    <w:p w:rsidR="00384DBD" w:rsidRPr="00DC35ED" w:rsidRDefault="00384DBD" w:rsidP="00384DBD">
      <w:pPr>
        <w:numPr>
          <w:ilvl w:val="0"/>
          <w:numId w:val="1"/>
        </w:numPr>
        <w:ind w:left="0" w:firstLine="709"/>
        <w:jc w:val="both"/>
        <w:rPr>
          <w:rFonts w:cs="Arial"/>
          <w:color w:val="000000"/>
        </w:rPr>
      </w:pPr>
      <w:r w:rsidRPr="00DC35ED">
        <w:rPr>
          <w:rFonts w:cs="Arial"/>
          <w:color w:val="000000"/>
        </w:rPr>
        <w:t>Общие положения</w:t>
      </w:r>
    </w:p>
    <w:p w:rsidR="00384DBD" w:rsidRPr="00DC35ED" w:rsidRDefault="00384DBD" w:rsidP="00384DBD">
      <w:pPr>
        <w:ind w:firstLine="709"/>
        <w:rPr>
          <w:rFonts w:cs="Arial"/>
          <w:color w:val="000000"/>
        </w:rPr>
      </w:pPr>
    </w:p>
    <w:p w:rsidR="00384DBD" w:rsidRPr="00DC35ED" w:rsidRDefault="00384DBD" w:rsidP="00384DBD">
      <w:pPr>
        <w:numPr>
          <w:ilvl w:val="1"/>
          <w:numId w:val="1"/>
        </w:numPr>
        <w:tabs>
          <w:tab w:val="num" w:pos="142"/>
          <w:tab w:val="left" w:pos="1440"/>
          <w:tab w:val="left" w:pos="1560"/>
        </w:tabs>
        <w:ind w:left="0" w:firstLine="709"/>
        <w:jc w:val="both"/>
        <w:rPr>
          <w:rFonts w:cs="Arial"/>
          <w:color w:val="000000"/>
        </w:rPr>
      </w:pPr>
      <w:r w:rsidRPr="00DC35ED">
        <w:rPr>
          <w:rFonts w:cs="Arial"/>
          <w:color w:val="000000"/>
        </w:rPr>
        <w:t>Предмет регулирования административного регламента.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Предметом регулирования административного регламента по предоставлению муниципальной услуги «Подготовка и выдача разрешения на ввод объекта в эксплуатацию» (далее – административный регламент) являются отношения, возникающие между заявителями, администрацией Кантемировского муниципального района Воронежской области и многофункциональными центрами предоставления государственных и муниципальных услуг (далее – МФЦ)</w:t>
      </w:r>
      <w:r w:rsidRPr="00DC35ED">
        <w:rPr>
          <w:rFonts w:cs="Arial"/>
          <w:color w:val="000000"/>
          <w:vertAlign w:val="superscript"/>
        </w:rPr>
        <w:t>1</w:t>
      </w:r>
      <w:r w:rsidRPr="00DC35ED">
        <w:rPr>
          <w:rFonts w:cs="Arial"/>
          <w:color w:val="000000"/>
        </w:rPr>
        <w:t xml:space="preserve">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района, а также определение состава, последовательности и сроков выполнения административных процедур при предоставлении муниципальной услуги.</w:t>
      </w:r>
    </w:p>
    <w:p w:rsidR="00384DBD" w:rsidRPr="00DC35ED" w:rsidRDefault="00384DBD" w:rsidP="00384DBD">
      <w:pPr>
        <w:numPr>
          <w:ilvl w:val="1"/>
          <w:numId w:val="1"/>
        </w:numPr>
        <w:tabs>
          <w:tab w:val="num" w:pos="142"/>
        </w:tabs>
        <w:autoSpaceDE w:val="0"/>
        <w:autoSpaceDN w:val="0"/>
        <w:adjustRightInd w:val="0"/>
        <w:ind w:left="0" w:firstLine="709"/>
        <w:jc w:val="both"/>
        <w:rPr>
          <w:rFonts w:cs="Arial"/>
          <w:color w:val="000000"/>
        </w:rPr>
      </w:pPr>
      <w:r w:rsidRPr="00DC35ED">
        <w:rPr>
          <w:rFonts w:cs="Arial"/>
          <w:color w:val="000000"/>
        </w:rPr>
        <w:t>Описание заявителей.</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 xml:space="preserve">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DC35ED">
        <w:rPr>
          <w:rFonts w:eastAsia="Calibri" w:cs="Arial"/>
          <w:color w:val="000000"/>
        </w:rPr>
        <w:t>(далее - заявитель, заявители)</w:t>
      </w:r>
      <w:r w:rsidRPr="00DC35ED">
        <w:rPr>
          <w:rFonts w:eastAsia="Calibri" w:cs="Arial"/>
          <w:color w:val="000000"/>
          <w:lang w:eastAsia="ar-SA"/>
        </w:rPr>
        <w:t>.</w:t>
      </w:r>
    </w:p>
    <w:p w:rsidR="00384DBD" w:rsidRPr="00DC35ED" w:rsidRDefault="00384DBD" w:rsidP="00384DBD">
      <w:pPr>
        <w:numPr>
          <w:ilvl w:val="1"/>
          <w:numId w:val="1"/>
        </w:numPr>
        <w:tabs>
          <w:tab w:val="num" w:pos="142"/>
        </w:tabs>
        <w:autoSpaceDE w:val="0"/>
        <w:autoSpaceDN w:val="0"/>
        <w:adjustRightInd w:val="0"/>
        <w:ind w:left="0" w:firstLine="709"/>
        <w:jc w:val="both"/>
        <w:rPr>
          <w:rFonts w:cs="Arial"/>
          <w:color w:val="000000"/>
        </w:rPr>
      </w:pPr>
      <w:r w:rsidRPr="00DC35ED">
        <w:rPr>
          <w:rFonts w:cs="Arial"/>
          <w:color w:val="000000"/>
        </w:rPr>
        <w:t>Требования к порядку информирования о предоставлении муниципальной услуги.</w:t>
      </w:r>
    </w:p>
    <w:p w:rsidR="00384DBD" w:rsidRPr="00DC35ED" w:rsidRDefault="00384DBD" w:rsidP="00384DBD">
      <w:pPr>
        <w:widowControl w:val="0"/>
        <w:numPr>
          <w:ilvl w:val="2"/>
          <w:numId w:val="1"/>
        </w:numPr>
        <w:tabs>
          <w:tab w:val="num" w:pos="142"/>
        </w:tabs>
        <w:suppressAutoHyphens/>
        <w:autoSpaceDE w:val="0"/>
        <w:ind w:left="0" w:firstLine="709"/>
        <w:jc w:val="both"/>
        <w:rPr>
          <w:rFonts w:eastAsia="Calibri" w:cs="Arial"/>
          <w:color w:val="000000"/>
          <w:lang w:eastAsia="ar-SA"/>
        </w:rPr>
      </w:pPr>
      <w:r w:rsidRPr="00DC35ED">
        <w:rPr>
          <w:rFonts w:eastAsia="Calibri" w:cs="Arial"/>
          <w:color w:val="000000"/>
          <w:lang w:eastAsia="ar-SA"/>
        </w:rPr>
        <w:t xml:space="preserve"> Орган, предоставляющий муниципальную услугу: администрация Кантемировского муниципального района Воронежской области (далее – администрация района).</w:t>
      </w:r>
    </w:p>
    <w:p w:rsidR="00384DBD" w:rsidRPr="00DC35ED" w:rsidRDefault="00384DBD" w:rsidP="00384DBD">
      <w:pPr>
        <w:widowControl w:val="0"/>
        <w:tabs>
          <w:tab w:val="num" w:pos="142"/>
          <w:tab w:val="left" w:pos="1440"/>
          <w:tab w:val="left" w:pos="1560"/>
        </w:tabs>
        <w:ind w:firstLine="709"/>
        <w:rPr>
          <w:rFonts w:cs="Arial"/>
          <w:color w:val="000000"/>
        </w:rPr>
      </w:pPr>
      <w:r w:rsidRPr="00DC35ED">
        <w:rPr>
          <w:rFonts w:cs="Arial"/>
          <w:color w:val="000000"/>
        </w:rPr>
        <w:t>Администрация района расположена по адресу: 396730,Воронежская область, Кантемировский район, р.п.</w:t>
      </w:r>
      <w:r>
        <w:rPr>
          <w:rFonts w:cs="Arial"/>
          <w:color w:val="000000"/>
        </w:rPr>
        <w:t xml:space="preserve"> </w:t>
      </w:r>
      <w:r w:rsidRPr="00DC35ED">
        <w:rPr>
          <w:rFonts w:cs="Arial"/>
          <w:color w:val="000000"/>
        </w:rPr>
        <w:t>Кантемировка, ул.</w:t>
      </w:r>
      <w:r>
        <w:rPr>
          <w:rFonts w:cs="Arial"/>
          <w:color w:val="000000"/>
        </w:rPr>
        <w:t xml:space="preserve"> </w:t>
      </w:r>
      <w:r w:rsidRPr="00DC35ED">
        <w:rPr>
          <w:rFonts w:cs="Arial"/>
          <w:color w:val="000000"/>
        </w:rPr>
        <w:t>Победы, д.17.</w:t>
      </w:r>
    </w:p>
    <w:p w:rsidR="00384DBD" w:rsidRPr="00DC35ED" w:rsidRDefault="00384DBD" w:rsidP="00384DBD">
      <w:pPr>
        <w:widowControl w:val="0"/>
        <w:tabs>
          <w:tab w:val="num" w:pos="142"/>
          <w:tab w:val="left" w:pos="1440"/>
          <w:tab w:val="left" w:pos="1560"/>
        </w:tabs>
        <w:ind w:firstLine="709"/>
        <w:rPr>
          <w:rFonts w:cs="Arial"/>
          <w:color w:val="000000"/>
        </w:rPr>
      </w:pPr>
      <w:r w:rsidRPr="00DC35ED">
        <w:rPr>
          <w:rFonts w:cs="Arial"/>
          <w:color w:val="000000"/>
        </w:rPr>
        <w:t>Непосредственно в администрации района муниципальную услугу предоставляет отдел архитектуры и градостроительства администрации Кантемировского муниципального района (далее – отдел).</w:t>
      </w:r>
    </w:p>
    <w:p w:rsidR="00384DBD" w:rsidRPr="00DC35ED" w:rsidRDefault="00384DBD" w:rsidP="00384DBD">
      <w:pPr>
        <w:widowControl w:val="0"/>
        <w:tabs>
          <w:tab w:val="num" w:pos="142"/>
          <w:tab w:val="left" w:pos="1440"/>
          <w:tab w:val="left" w:pos="1560"/>
        </w:tabs>
        <w:ind w:firstLine="709"/>
        <w:rPr>
          <w:rFonts w:cs="Arial"/>
          <w:color w:val="000000"/>
        </w:rPr>
      </w:pPr>
      <w:r w:rsidRPr="00DC35ED">
        <w:rPr>
          <w:rFonts w:cs="Arial"/>
          <w:color w:val="000000"/>
        </w:rPr>
        <w:t>Адрес отдела:396730, Воронежская область, Кантемировский район, р.п. Кантемировка, ул. Победы, д.17,каб.№ 307.</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DC35ED">
        <w:rPr>
          <w:rFonts w:cs="Arial"/>
          <w:color w:val="000000"/>
          <w:vertAlign w:val="superscript"/>
        </w:rPr>
        <w:footnoteReference w:id="1"/>
      </w:r>
    </w:p>
    <w:p w:rsidR="00384DBD" w:rsidRPr="00DC35ED" w:rsidRDefault="00384DBD" w:rsidP="00384DBD">
      <w:pPr>
        <w:numPr>
          <w:ilvl w:val="2"/>
          <w:numId w:val="1"/>
        </w:numPr>
        <w:tabs>
          <w:tab w:val="num" w:pos="142"/>
        </w:tabs>
        <w:autoSpaceDE w:val="0"/>
        <w:autoSpaceDN w:val="0"/>
        <w:adjustRightInd w:val="0"/>
        <w:ind w:left="0" w:firstLine="709"/>
        <w:jc w:val="both"/>
        <w:rPr>
          <w:rFonts w:cs="Arial"/>
          <w:color w:val="000000"/>
        </w:rPr>
      </w:pPr>
      <w:r w:rsidRPr="00DC35ED">
        <w:rPr>
          <w:rFonts w:cs="Arial"/>
          <w:color w:val="000000"/>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района, МФЦ</w:t>
      </w:r>
      <w:r w:rsidRPr="00DC35ED">
        <w:rPr>
          <w:rFonts w:cs="Arial"/>
          <w:color w:val="000000"/>
          <w:vertAlign w:val="superscript"/>
        </w:rPr>
        <w:t>1</w:t>
      </w:r>
      <w:r w:rsidRPr="00DC35ED">
        <w:rPr>
          <w:rFonts w:cs="Arial"/>
          <w:color w:val="000000"/>
        </w:rPr>
        <w:t xml:space="preserve"> приводятся в приложении № 1 к настоящему Административному регламенту и размещаются:</w:t>
      </w:r>
    </w:p>
    <w:p w:rsidR="00384DBD" w:rsidRPr="00DC35ED" w:rsidRDefault="00384DBD" w:rsidP="00384DBD">
      <w:pPr>
        <w:numPr>
          <w:ilvl w:val="0"/>
          <w:numId w:val="9"/>
        </w:numPr>
        <w:tabs>
          <w:tab w:val="num" w:pos="142"/>
        </w:tabs>
        <w:autoSpaceDE w:val="0"/>
        <w:autoSpaceDN w:val="0"/>
        <w:adjustRightInd w:val="0"/>
        <w:ind w:left="0" w:firstLine="709"/>
        <w:jc w:val="both"/>
        <w:rPr>
          <w:rFonts w:cs="Arial"/>
          <w:color w:val="000000"/>
        </w:rPr>
      </w:pPr>
      <w:r w:rsidRPr="00DC35ED">
        <w:rPr>
          <w:rFonts w:cs="Arial"/>
          <w:color w:val="000000"/>
        </w:rPr>
        <w:t>на официальном сайте администрации района в сети Интернет (</w:t>
      </w:r>
      <w:r w:rsidRPr="00DC35ED">
        <w:rPr>
          <w:rFonts w:cs="Arial"/>
          <w:color w:val="000000"/>
          <w:lang w:val="en-US"/>
        </w:rPr>
        <w:t>adminknt</w:t>
      </w:r>
      <w:r w:rsidRPr="00DC35ED">
        <w:rPr>
          <w:rFonts w:cs="Arial"/>
          <w:color w:val="000000"/>
        </w:rPr>
        <w:t>.</w:t>
      </w:r>
      <w:r w:rsidRPr="00DC35ED">
        <w:rPr>
          <w:rFonts w:cs="Arial"/>
          <w:color w:val="000000"/>
          <w:lang w:val="en-US"/>
        </w:rPr>
        <w:t>ru</w:t>
      </w:r>
      <w:r w:rsidRPr="00DC35ED">
        <w:rPr>
          <w:rFonts w:cs="Arial"/>
          <w:color w:val="000000"/>
        </w:rPr>
        <w:t>);</w:t>
      </w:r>
    </w:p>
    <w:p w:rsidR="00384DBD" w:rsidRPr="00DC35ED" w:rsidRDefault="00384DBD" w:rsidP="00384DBD">
      <w:pPr>
        <w:numPr>
          <w:ilvl w:val="0"/>
          <w:numId w:val="9"/>
        </w:numPr>
        <w:tabs>
          <w:tab w:val="num" w:pos="142"/>
        </w:tabs>
        <w:autoSpaceDE w:val="0"/>
        <w:autoSpaceDN w:val="0"/>
        <w:adjustRightInd w:val="0"/>
        <w:ind w:left="0" w:firstLine="709"/>
        <w:jc w:val="both"/>
        <w:rPr>
          <w:rFonts w:cs="Arial"/>
          <w:color w:val="000000"/>
        </w:rPr>
      </w:pPr>
      <w:r w:rsidRPr="00DC35ED">
        <w:rPr>
          <w:rFonts w:cs="Arial"/>
          <w:color w:val="000000"/>
        </w:rPr>
        <w:t>в информационной системе Воронежской области «Портал государственных и муниципальных услуг Воронежской области» (pgu.govvr</w:t>
      </w:r>
      <w:r w:rsidRPr="00DC35ED">
        <w:rPr>
          <w:rFonts w:cs="Arial"/>
          <w:color w:val="000000"/>
          <w:lang w:val="en-US"/>
        </w:rPr>
        <w:t>n</w:t>
      </w:r>
      <w:r w:rsidRPr="00DC35ED">
        <w:rPr>
          <w:rFonts w:cs="Arial"/>
          <w:color w:val="000000"/>
        </w:rPr>
        <w:t>.ru) (далее - Портал государственных и муниципальных услуг Воронежской области);</w:t>
      </w:r>
    </w:p>
    <w:p w:rsidR="00384DBD" w:rsidRPr="00DC35ED" w:rsidRDefault="00384DBD" w:rsidP="00384DBD">
      <w:pPr>
        <w:numPr>
          <w:ilvl w:val="0"/>
          <w:numId w:val="9"/>
        </w:numPr>
        <w:tabs>
          <w:tab w:val="num" w:pos="142"/>
        </w:tabs>
        <w:autoSpaceDE w:val="0"/>
        <w:autoSpaceDN w:val="0"/>
        <w:adjustRightInd w:val="0"/>
        <w:ind w:left="0" w:firstLine="709"/>
        <w:jc w:val="both"/>
        <w:rPr>
          <w:rFonts w:cs="Arial"/>
          <w:color w:val="000000"/>
        </w:rPr>
      </w:pPr>
      <w:r w:rsidRPr="00DC35ED">
        <w:rPr>
          <w:rFonts w:cs="Arial"/>
          <w:color w:val="000000"/>
        </w:rPr>
        <w:t>на Едином портале государственных и муниципальных услуг (функций) в сети Интернет (www.gosuslugi.ru);</w:t>
      </w:r>
    </w:p>
    <w:p w:rsidR="00384DBD" w:rsidRPr="00DC35ED" w:rsidRDefault="00384DBD" w:rsidP="00384DBD">
      <w:pPr>
        <w:numPr>
          <w:ilvl w:val="0"/>
          <w:numId w:val="9"/>
        </w:numPr>
        <w:tabs>
          <w:tab w:val="num" w:pos="142"/>
        </w:tabs>
        <w:autoSpaceDE w:val="0"/>
        <w:autoSpaceDN w:val="0"/>
        <w:adjustRightInd w:val="0"/>
        <w:ind w:left="0" w:firstLine="709"/>
        <w:jc w:val="both"/>
        <w:rPr>
          <w:rFonts w:cs="Arial"/>
          <w:color w:val="000000"/>
        </w:rPr>
      </w:pPr>
      <w:r w:rsidRPr="00DC35ED">
        <w:rPr>
          <w:rFonts w:cs="Arial"/>
          <w:color w:val="000000"/>
        </w:rPr>
        <w:t>на официальном сайте МФЦ</w:t>
      </w:r>
      <w:r w:rsidRPr="00DC35ED">
        <w:rPr>
          <w:rFonts w:cs="Arial"/>
          <w:color w:val="000000"/>
          <w:vertAlign w:val="superscript"/>
        </w:rPr>
        <w:t>1</w:t>
      </w:r>
      <w:r w:rsidRPr="00DC35ED">
        <w:rPr>
          <w:rFonts w:cs="Arial"/>
          <w:color w:val="000000"/>
        </w:rPr>
        <w:t xml:space="preserve"> (mfc.vr</w:t>
      </w:r>
      <w:r w:rsidRPr="00DC35ED">
        <w:rPr>
          <w:rFonts w:cs="Arial"/>
          <w:color w:val="000000"/>
          <w:lang w:val="en-US"/>
        </w:rPr>
        <w:t>n</w:t>
      </w:r>
      <w:r w:rsidRPr="00DC35ED">
        <w:rPr>
          <w:rFonts w:cs="Arial"/>
          <w:color w:val="000000"/>
        </w:rPr>
        <w:t>.ru);</w:t>
      </w:r>
      <w:r w:rsidRPr="00DC35ED">
        <w:rPr>
          <w:rFonts w:cs="Arial"/>
          <w:color w:val="000000"/>
          <w:vertAlign w:val="superscript"/>
        </w:rPr>
        <w:t>1</w:t>
      </w:r>
    </w:p>
    <w:p w:rsidR="00384DBD" w:rsidRPr="00DC35ED" w:rsidRDefault="00384DBD" w:rsidP="00384DBD">
      <w:pPr>
        <w:numPr>
          <w:ilvl w:val="0"/>
          <w:numId w:val="9"/>
        </w:numPr>
        <w:tabs>
          <w:tab w:val="num" w:pos="142"/>
        </w:tabs>
        <w:autoSpaceDE w:val="0"/>
        <w:autoSpaceDN w:val="0"/>
        <w:adjustRightInd w:val="0"/>
        <w:ind w:left="0" w:firstLine="709"/>
        <w:jc w:val="both"/>
        <w:rPr>
          <w:rFonts w:cs="Arial"/>
          <w:color w:val="000000"/>
        </w:rPr>
      </w:pPr>
      <w:r w:rsidRPr="00DC35ED">
        <w:rPr>
          <w:rFonts w:cs="Arial"/>
          <w:color w:val="000000"/>
        </w:rPr>
        <w:t>на информационном стенде в администрации района;</w:t>
      </w:r>
    </w:p>
    <w:p w:rsidR="00384DBD" w:rsidRPr="00DC35ED" w:rsidRDefault="00384DBD" w:rsidP="00384DBD">
      <w:pPr>
        <w:numPr>
          <w:ilvl w:val="0"/>
          <w:numId w:val="9"/>
        </w:numPr>
        <w:tabs>
          <w:tab w:val="num" w:pos="142"/>
        </w:tabs>
        <w:autoSpaceDE w:val="0"/>
        <w:autoSpaceDN w:val="0"/>
        <w:adjustRightInd w:val="0"/>
        <w:ind w:left="0" w:firstLine="709"/>
        <w:jc w:val="both"/>
        <w:rPr>
          <w:rFonts w:cs="Arial"/>
          <w:color w:val="000000"/>
        </w:rPr>
      </w:pPr>
      <w:r w:rsidRPr="00DC35ED">
        <w:rPr>
          <w:rFonts w:cs="Arial"/>
          <w:color w:val="000000"/>
        </w:rPr>
        <w:t>на информационном стенде в МФЦ.</w:t>
      </w:r>
      <w:r w:rsidRPr="00DC35ED">
        <w:rPr>
          <w:rFonts w:cs="Arial"/>
          <w:color w:val="000000"/>
          <w:vertAlign w:val="superscript"/>
        </w:rPr>
        <w:t>1</w:t>
      </w:r>
    </w:p>
    <w:p w:rsidR="00384DBD" w:rsidRPr="00E53BCD" w:rsidRDefault="00384DBD" w:rsidP="00384DBD">
      <w:pPr>
        <w:widowControl w:val="0"/>
        <w:numPr>
          <w:ilvl w:val="2"/>
          <w:numId w:val="1"/>
        </w:numPr>
        <w:tabs>
          <w:tab w:val="num" w:pos="142"/>
        </w:tabs>
        <w:autoSpaceDE w:val="0"/>
        <w:autoSpaceDN w:val="0"/>
        <w:adjustRightInd w:val="0"/>
        <w:ind w:left="0" w:firstLine="709"/>
        <w:jc w:val="both"/>
        <w:rPr>
          <w:rFonts w:cs="Arial"/>
          <w:color w:val="000000"/>
        </w:rPr>
      </w:pPr>
      <w:r w:rsidRPr="00E53BCD">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84DBD" w:rsidRPr="00DC35ED" w:rsidRDefault="00384DBD" w:rsidP="00384DBD">
      <w:pPr>
        <w:numPr>
          <w:ilvl w:val="0"/>
          <w:numId w:val="10"/>
        </w:numPr>
        <w:tabs>
          <w:tab w:val="num" w:pos="142"/>
        </w:tabs>
        <w:autoSpaceDE w:val="0"/>
        <w:autoSpaceDN w:val="0"/>
        <w:adjustRightInd w:val="0"/>
        <w:ind w:left="0" w:firstLine="709"/>
        <w:jc w:val="both"/>
        <w:rPr>
          <w:rFonts w:cs="Arial"/>
          <w:color w:val="000000"/>
        </w:rPr>
      </w:pPr>
      <w:r w:rsidRPr="00DC35ED">
        <w:rPr>
          <w:rFonts w:cs="Arial"/>
          <w:color w:val="000000"/>
        </w:rPr>
        <w:t>непосредственно в администрации;</w:t>
      </w:r>
    </w:p>
    <w:p w:rsidR="00384DBD" w:rsidRPr="00DC35ED" w:rsidRDefault="00384DBD" w:rsidP="00384DBD">
      <w:pPr>
        <w:numPr>
          <w:ilvl w:val="0"/>
          <w:numId w:val="10"/>
        </w:numPr>
        <w:tabs>
          <w:tab w:val="num" w:pos="142"/>
        </w:tabs>
        <w:autoSpaceDE w:val="0"/>
        <w:autoSpaceDN w:val="0"/>
        <w:adjustRightInd w:val="0"/>
        <w:ind w:left="0" w:firstLine="709"/>
        <w:jc w:val="both"/>
        <w:rPr>
          <w:rFonts w:cs="Arial"/>
          <w:color w:val="000000"/>
        </w:rPr>
      </w:pPr>
      <w:r w:rsidRPr="00DC35ED">
        <w:rPr>
          <w:rFonts w:cs="Arial"/>
          <w:color w:val="000000"/>
        </w:rPr>
        <w:t>непосредственно в МФЦ</w:t>
      </w:r>
      <w:r w:rsidRPr="00DC35ED">
        <w:rPr>
          <w:rFonts w:cs="Arial"/>
          <w:color w:val="000000"/>
          <w:vertAlign w:val="superscript"/>
        </w:rPr>
        <w:t>1</w:t>
      </w:r>
      <w:r w:rsidRPr="00DC35ED">
        <w:rPr>
          <w:rFonts w:cs="Arial"/>
          <w:color w:val="000000"/>
        </w:rPr>
        <w:t>;</w:t>
      </w:r>
    </w:p>
    <w:p w:rsidR="00384DBD" w:rsidRPr="00DC35ED" w:rsidRDefault="00384DBD" w:rsidP="00384DBD">
      <w:pPr>
        <w:numPr>
          <w:ilvl w:val="0"/>
          <w:numId w:val="10"/>
        </w:numPr>
        <w:tabs>
          <w:tab w:val="num" w:pos="142"/>
        </w:tabs>
        <w:autoSpaceDE w:val="0"/>
        <w:autoSpaceDN w:val="0"/>
        <w:adjustRightInd w:val="0"/>
        <w:ind w:left="0" w:firstLine="709"/>
        <w:jc w:val="both"/>
        <w:rPr>
          <w:rFonts w:cs="Arial"/>
          <w:color w:val="000000"/>
        </w:rPr>
      </w:pPr>
      <w:r w:rsidRPr="00DC35ED">
        <w:rPr>
          <w:rFonts w:cs="Arial"/>
          <w:color w:val="000000"/>
        </w:rPr>
        <w:t>с использованием средств телефонной связи, средств сети Интернет.</w:t>
      </w:r>
    </w:p>
    <w:p w:rsidR="00384DBD" w:rsidRPr="00DC35ED" w:rsidRDefault="00384DBD" w:rsidP="00384DBD">
      <w:pPr>
        <w:numPr>
          <w:ilvl w:val="2"/>
          <w:numId w:val="1"/>
        </w:numPr>
        <w:tabs>
          <w:tab w:val="num" w:pos="142"/>
        </w:tabs>
        <w:autoSpaceDE w:val="0"/>
        <w:autoSpaceDN w:val="0"/>
        <w:adjustRightInd w:val="0"/>
        <w:ind w:left="0" w:firstLine="709"/>
        <w:jc w:val="both"/>
        <w:rPr>
          <w:rFonts w:cs="Arial"/>
          <w:color w:val="000000"/>
        </w:rPr>
      </w:pPr>
      <w:r w:rsidRPr="00DC35ED">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отдела, МФЦ</w:t>
      </w:r>
      <w:r w:rsidRPr="00DC35ED">
        <w:rPr>
          <w:rFonts w:cs="Arial"/>
          <w:color w:val="000000"/>
          <w:vertAlign w:val="superscript"/>
        </w:rPr>
        <w:t>1</w:t>
      </w:r>
      <w:r w:rsidRPr="00DC35ED">
        <w:rPr>
          <w:rFonts w:cs="Arial"/>
          <w:color w:val="000000"/>
        </w:rPr>
        <w:t xml:space="preserve"> (далее - уполномоченные должностные лица).</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На информационных стендах в местах предоставления муниципальной услуги, а также на официальных сайтах администрации района,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84DBD" w:rsidRPr="00DC35ED" w:rsidRDefault="00384DBD" w:rsidP="00384DBD">
      <w:pPr>
        <w:numPr>
          <w:ilvl w:val="0"/>
          <w:numId w:val="10"/>
        </w:numPr>
        <w:tabs>
          <w:tab w:val="num" w:pos="142"/>
        </w:tabs>
        <w:autoSpaceDE w:val="0"/>
        <w:autoSpaceDN w:val="0"/>
        <w:adjustRightInd w:val="0"/>
        <w:ind w:left="0" w:firstLine="709"/>
        <w:jc w:val="both"/>
        <w:rPr>
          <w:rFonts w:cs="Arial"/>
          <w:color w:val="000000"/>
        </w:rPr>
      </w:pPr>
      <w:r w:rsidRPr="00DC35ED">
        <w:rPr>
          <w:rFonts w:cs="Arial"/>
          <w:color w:val="000000"/>
        </w:rPr>
        <w:t>текст настоящего Административного регламента;</w:t>
      </w:r>
    </w:p>
    <w:p w:rsidR="00384DBD" w:rsidRPr="00DC35ED" w:rsidRDefault="00384DBD" w:rsidP="00384DBD">
      <w:pPr>
        <w:numPr>
          <w:ilvl w:val="0"/>
          <w:numId w:val="10"/>
        </w:numPr>
        <w:tabs>
          <w:tab w:val="num" w:pos="142"/>
        </w:tabs>
        <w:autoSpaceDE w:val="0"/>
        <w:autoSpaceDN w:val="0"/>
        <w:adjustRightInd w:val="0"/>
        <w:ind w:left="0" w:firstLine="709"/>
        <w:jc w:val="both"/>
        <w:rPr>
          <w:rFonts w:cs="Arial"/>
          <w:color w:val="000000"/>
        </w:rPr>
      </w:pPr>
      <w:r w:rsidRPr="00DC35ED">
        <w:rPr>
          <w:rFonts w:cs="Arial"/>
          <w:color w:val="000000"/>
        </w:rPr>
        <w:t>тексты, выдержки из нормативных правовых актов, регулирующих предоставление муниципальной услуги;</w:t>
      </w:r>
    </w:p>
    <w:p w:rsidR="00384DBD" w:rsidRPr="00DC35ED" w:rsidRDefault="00384DBD" w:rsidP="00384DBD">
      <w:pPr>
        <w:numPr>
          <w:ilvl w:val="0"/>
          <w:numId w:val="10"/>
        </w:numPr>
        <w:tabs>
          <w:tab w:val="num" w:pos="142"/>
        </w:tabs>
        <w:autoSpaceDE w:val="0"/>
        <w:autoSpaceDN w:val="0"/>
        <w:adjustRightInd w:val="0"/>
        <w:ind w:left="0" w:firstLine="709"/>
        <w:jc w:val="both"/>
        <w:rPr>
          <w:rFonts w:cs="Arial"/>
          <w:color w:val="000000"/>
        </w:rPr>
      </w:pPr>
      <w:r w:rsidRPr="00DC35ED">
        <w:rPr>
          <w:rFonts w:cs="Arial"/>
          <w:color w:val="000000"/>
        </w:rPr>
        <w:t>формы, образцы заявлений, иных документов.</w:t>
      </w:r>
    </w:p>
    <w:p w:rsidR="00384DBD" w:rsidRPr="00DC35ED" w:rsidRDefault="00384DBD" w:rsidP="00384DBD">
      <w:pPr>
        <w:numPr>
          <w:ilvl w:val="2"/>
          <w:numId w:val="1"/>
        </w:numPr>
        <w:tabs>
          <w:tab w:val="num" w:pos="142"/>
        </w:tabs>
        <w:autoSpaceDE w:val="0"/>
        <w:autoSpaceDN w:val="0"/>
        <w:adjustRightInd w:val="0"/>
        <w:ind w:left="0" w:firstLine="709"/>
        <w:jc w:val="both"/>
        <w:rPr>
          <w:rFonts w:cs="Arial"/>
          <w:color w:val="000000"/>
        </w:rPr>
      </w:pPr>
      <w:r w:rsidRPr="00DC35ED">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84DBD" w:rsidRPr="00DC35ED" w:rsidRDefault="00384DBD" w:rsidP="00384DBD">
      <w:pPr>
        <w:numPr>
          <w:ilvl w:val="0"/>
          <w:numId w:val="10"/>
        </w:numPr>
        <w:tabs>
          <w:tab w:val="num" w:pos="142"/>
        </w:tabs>
        <w:autoSpaceDE w:val="0"/>
        <w:autoSpaceDN w:val="0"/>
        <w:adjustRightInd w:val="0"/>
        <w:ind w:left="0" w:firstLine="709"/>
        <w:jc w:val="both"/>
        <w:rPr>
          <w:rFonts w:cs="Arial"/>
          <w:color w:val="000000"/>
        </w:rPr>
      </w:pPr>
      <w:r w:rsidRPr="00DC35ED">
        <w:rPr>
          <w:rFonts w:cs="Arial"/>
          <w:color w:val="000000"/>
        </w:rPr>
        <w:t>о порядке предоставления муниципальной услуги;</w:t>
      </w:r>
    </w:p>
    <w:p w:rsidR="00384DBD" w:rsidRPr="00DC35ED" w:rsidRDefault="00384DBD" w:rsidP="00384DBD">
      <w:pPr>
        <w:numPr>
          <w:ilvl w:val="0"/>
          <w:numId w:val="10"/>
        </w:numPr>
        <w:tabs>
          <w:tab w:val="num" w:pos="142"/>
        </w:tabs>
        <w:autoSpaceDE w:val="0"/>
        <w:autoSpaceDN w:val="0"/>
        <w:adjustRightInd w:val="0"/>
        <w:ind w:left="0" w:firstLine="709"/>
        <w:jc w:val="both"/>
        <w:rPr>
          <w:rFonts w:cs="Arial"/>
          <w:color w:val="000000"/>
        </w:rPr>
      </w:pPr>
      <w:r w:rsidRPr="00DC35ED">
        <w:rPr>
          <w:rFonts w:cs="Arial"/>
          <w:color w:val="000000"/>
        </w:rPr>
        <w:t>о ходе предоставления муниципальной услуги;</w:t>
      </w:r>
    </w:p>
    <w:p w:rsidR="00384DBD" w:rsidRPr="00DC35ED" w:rsidRDefault="00384DBD" w:rsidP="00384DBD">
      <w:pPr>
        <w:numPr>
          <w:ilvl w:val="0"/>
          <w:numId w:val="10"/>
        </w:numPr>
        <w:tabs>
          <w:tab w:val="num" w:pos="142"/>
        </w:tabs>
        <w:autoSpaceDE w:val="0"/>
        <w:autoSpaceDN w:val="0"/>
        <w:adjustRightInd w:val="0"/>
        <w:ind w:left="0" w:firstLine="709"/>
        <w:jc w:val="both"/>
        <w:rPr>
          <w:rFonts w:cs="Arial"/>
          <w:color w:val="000000"/>
        </w:rPr>
      </w:pPr>
      <w:r w:rsidRPr="00DC35ED">
        <w:rPr>
          <w:rFonts w:cs="Arial"/>
          <w:color w:val="000000"/>
        </w:rPr>
        <w:t>об отказе в предоставлении муниципальной услуги.</w:t>
      </w:r>
    </w:p>
    <w:p w:rsidR="00384DBD" w:rsidRPr="00DC35ED" w:rsidRDefault="00384DBD" w:rsidP="00384DBD">
      <w:pPr>
        <w:numPr>
          <w:ilvl w:val="2"/>
          <w:numId w:val="1"/>
        </w:numPr>
        <w:tabs>
          <w:tab w:val="num" w:pos="142"/>
        </w:tabs>
        <w:autoSpaceDE w:val="0"/>
        <w:autoSpaceDN w:val="0"/>
        <w:adjustRightInd w:val="0"/>
        <w:ind w:left="0" w:firstLine="709"/>
        <w:jc w:val="both"/>
        <w:rPr>
          <w:rFonts w:cs="Arial"/>
          <w:color w:val="000000"/>
        </w:rPr>
      </w:pPr>
      <w:r w:rsidRPr="00DC35ED">
        <w:rPr>
          <w:rFonts w:cs="Arial"/>
          <w:color w:val="000000"/>
        </w:rPr>
        <w:t>Информация о сроке завершения оформления документов и возможности их получения заявителю сообщается при подаче документов.</w:t>
      </w:r>
    </w:p>
    <w:p w:rsidR="00384DBD" w:rsidRPr="00DC35ED" w:rsidRDefault="00384DBD" w:rsidP="00384DBD">
      <w:pPr>
        <w:numPr>
          <w:ilvl w:val="2"/>
          <w:numId w:val="1"/>
        </w:numPr>
        <w:tabs>
          <w:tab w:val="num" w:pos="142"/>
        </w:tabs>
        <w:autoSpaceDE w:val="0"/>
        <w:autoSpaceDN w:val="0"/>
        <w:adjustRightInd w:val="0"/>
        <w:ind w:left="0" w:firstLine="709"/>
        <w:jc w:val="both"/>
        <w:rPr>
          <w:rFonts w:cs="Arial"/>
          <w:color w:val="000000"/>
        </w:rPr>
      </w:pPr>
      <w:r w:rsidRPr="00DC35ED">
        <w:rPr>
          <w:rFonts w:cs="Arial"/>
          <w:color w:val="000000"/>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При ответах на телефонные звонки и устные обращения уполномоченные должностные лица подробно и в вежливой (корректной)</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numPr>
          <w:ilvl w:val="0"/>
          <w:numId w:val="1"/>
        </w:numPr>
        <w:tabs>
          <w:tab w:val="left" w:pos="1440"/>
          <w:tab w:val="left" w:pos="1560"/>
        </w:tabs>
        <w:ind w:left="0" w:firstLine="709"/>
        <w:jc w:val="both"/>
        <w:rPr>
          <w:rFonts w:cs="Arial"/>
          <w:color w:val="000000"/>
        </w:rPr>
      </w:pPr>
      <w:r w:rsidRPr="00DC35ED">
        <w:rPr>
          <w:rFonts w:cs="Arial"/>
          <w:color w:val="000000"/>
        </w:rPr>
        <w:t>Стандарт предоставления муниципальной услуги</w:t>
      </w:r>
    </w:p>
    <w:p w:rsidR="00384DBD" w:rsidRPr="00DC35ED" w:rsidRDefault="00384DBD" w:rsidP="00384DBD">
      <w:pPr>
        <w:tabs>
          <w:tab w:val="left" w:pos="1440"/>
          <w:tab w:val="left" w:pos="1560"/>
        </w:tabs>
        <w:ind w:firstLine="709"/>
        <w:rPr>
          <w:rFonts w:cs="Arial"/>
          <w:color w:val="000000"/>
        </w:rPr>
      </w:pPr>
    </w:p>
    <w:p w:rsidR="00384DBD" w:rsidRPr="00DC35ED" w:rsidRDefault="00384DBD" w:rsidP="00384DBD">
      <w:pPr>
        <w:numPr>
          <w:ilvl w:val="1"/>
          <w:numId w:val="1"/>
        </w:numPr>
        <w:tabs>
          <w:tab w:val="num" w:pos="142"/>
          <w:tab w:val="left" w:pos="1440"/>
          <w:tab w:val="left" w:pos="1560"/>
        </w:tabs>
        <w:ind w:left="0" w:firstLine="709"/>
        <w:jc w:val="both"/>
        <w:rPr>
          <w:rFonts w:cs="Arial"/>
          <w:color w:val="000000"/>
        </w:rPr>
      </w:pPr>
      <w:r w:rsidRPr="00DC35ED">
        <w:rPr>
          <w:rFonts w:cs="Arial"/>
          <w:color w:val="000000"/>
        </w:rPr>
        <w:t>Наименование муниципальной услуги – «Подготовка и выдача разрешения на ввод объекта в эксплуатацию».</w:t>
      </w:r>
    </w:p>
    <w:p w:rsidR="00384DBD" w:rsidRPr="00DC35ED" w:rsidRDefault="00384DBD" w:rsidP="00384DBD">
      <w:pPr>
        <w:numPr>
          <w:ilvl w:val="1"/>
          <w:numId w:val="1"/>
        </w:numPr>
        <w:tabs>
          <w:tab w:val="num" w:pos="142"/>
          <w:tab w:val="left" w:pos="1440"/>
          <w:tab w:val="left" w:pos="1560"/>
        </w:tabs>
        <w:ind w:left="0" w:firstLine="709"/>
        <w:jc w:val="both"/>
        <w:rPr>
          <w:rFonts w:cs="Arial"/>
          <w:color w:val="000000"/>
        </w:rPr>
      </w:pPr>
      <w:r w:rsidRPr="00DC35ED">
        <w:rPr>
          <w:rFonts w:cs="Arial"/>
          <w:color w:val="000000"/>
        </w:rPr>
        <w:t>Наименование органа, представляющего муниципальную услугу.</w:t>
      </w:r>
    </w:p>
    <w:p w:rsidR="00384DBD" w:rsidRPr="00DC35ED" w:rsidRDefault="00384DBD" w:rsidP="00384DBD">
      <w:pPr>
        <w:numPr>
          <w:ilvl w:val="2"/>
          <w:numId w:val="1"/>
        </w:numPr>
        <w:tabs>
          <w:tab w:val="num" w:pos="142"/>
          <w:tab w:val="left" w:pos="1440"/>
          <w:tab w:val="left" w:pos="1560"/>
        </w:tabs>
        <w:ind w:left="0" w:firstLine="709"/>
        <w:jc w:val="both"/>
        <w:rPr>
          <w:rFonts w:cs="Arial"/>
          <w:color w:val="000000"/>
        </w:rPr>
      </w:pPr>
      <w:r w:rsidRPr="00DC35ED">
        <w:rPr>
          <w:rFonts w:cs="Arial"/>
          <w:color w:val="000000"/>
        </w:rPr>
        <w:t xml:space="preserve">Орган, предоставляющий муниципальную услугу: администрация Кантемировского муниципального района. </w:t>
      </w:r>
    </w:p>
    <w:p w:rsidR="00384DBD" w:rsidRPr="00DC35ED" w:rsidRDefault="00384DBD" w:rsidP="00384DBD">
      <w:pPr>
        <w:numPr>
          <w:ilvl w:val="2"/>
          <w:numId w:val="1"/>
        </w:numPr>
        <w:tabs>
          <w:tab w:val="num" w:pos="142"/>
          <w:tab w:val="left" w:pos="1440"/>
          <w:tab w:val="left" w:pos="1560"/>
        </w:tabs>
        <w:ind w:left="0" w:firstLine="709"/>
        <w:jc w:val="both"/>
        <w:rPr>
          <w:rFonts w:cs="Arial"/>
          <w:color w:val="000000"/>
        </w:rPr>
      </w:pPr>
      <w:r w:rsidRPr="00DC35ED">
        <w:rPr>
          <w:rFonts w:cs="Arial"/>
          <w:color w:val="000000"/>
        </w:rPr>
        <w:t>Структурное подразделение Кантемировского муниципального района Воронежской области, обеспечивающее организацию предоставления муниципальной услуги: Отдел архитектуры и градостроительства администрации Кантемировского муниципального района Воронежской области (далее - отдел).</w:t>
      </w:r>
    </w:p>
    <w:p w:rsidR="00384DBD" w:rsidRPr="00DC35ED" w:rsidRDefault="00384DBD" w:rsidP="00384DBD">
      <w:pPr>
        <w:tabs>
          <w:tab w:val="left" w:pos="1440"/>
          <w:tab w:val="left" w:pos="1560"/>
        </w:tabs>
        <w:ind w:firstLine="709"/>
        <w:rPr>
          <w:rFonts w:cs="Arial"/>
          <w:color w:val="000000"/>
        </w:rPr>
      </w:pPr>
      <w:r w:rsidRPr="00DC35ED">
        <w:rPr>
          <w:rFonts w:cs="Arial"/>
          <w:color w:val="000000"/>
        </w:rPr>
        <w:t>В предоставлении муниципальной услуги также участвуют государственные органы: Управление Росреестра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384DBD" w:rsidRPr="00DC35ED" w:rsidRDefault="00384DBD" w:rsidP="00384DBD">
      <w:pPr>
        <w:shd w:val="clear" w:color="auto" w:fill="FFFFFF"/>
        <w:autoSpaceDE w:val="0"/>
        <w:autoSpaceDN w:val="0"/>
        <w:adjustRightInd w:val="0"/>
        <w:ind w:firstLine="709"/>
        <w:rPr>
          <w:rFonts w:cs="Arial"/>
          <w:color w:val="000000"/>
          <w:highlight w:val="yellow"/>
        </w:rPr>
      </w:pPr>
      <w:r w:rsidRPr="00DC35ED">
        <w:rPr>
          <w:rFonts w:cs="Arial"/>
          <w:color w:val="000000"/>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84DBD" w:rsidRPr="00DC35ED" w:rsidRDefault="00384DBD" w:rsidP="00384DBD">
      <w:pPr>
        <w:tabs>
          <w:tab w:val="num" w:pos="142"/>
          <w:tab w:val="left" w:pos="1560"/>
        </w:tabs>
        <w:autoSpaceDE w:val="0"/>
        <w:autoSpaceDN w:val="0"/>
        <w:adjustRightInd w:val="0"/>
        <w:ind w:firstLine="709"/>
        <w:rPr>
          <w:rFonts w:cs="Arial"/>
          <w:color w:val="000000"/>
        </w:rPr>
      </w:pPr>
      <w:r w:rsidRPr="00DC35ED">
        <w:rPr>
          <w:rFonts w:cs="Arial"/>
          <w:color w:val="000000"/>
        </w:rPr>
        <w:t>2.3. Результат предоставления муниципальной услуги.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384DBD" w:rsidRPr="00DC35ED" w:rsidRDefault="00384DBD" w:rsidP="00384DBD">
      <w:pPr>
        <w:autoSpaceDE w:val="0"/>
        <w:autoSpaceDN w:val="0"/>
        <w:adjustRightInd w:val="0"/>
        <w:ind w:firstLine="709"/>
        <w:rPr>
          <w:rFonts w:cs="Arial"/>
          <w:color w:val="000000"/>
        </w:rPr>
      </w:pPr>
      <w:r w:rsidRPr="00DC35ED">
        <w:rPr>
          <w:rStyle w:val="blk"/>
          <w:rFonts w:cs="Arial"/>
          <w:color w:val="000000"/>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(В ред. Пост. № 163 от 19.05.2020 г.)</w:t>
      </w:r>
    </w:p>
    <w:p w:rsidR="00384DBD" w:rsidRPr="00DC35ED" w:rsidRDefault="00384DBD" w:rsidP="00384DBD">
      <w:pPr>
        <w:tabs>
          <w:tab w:val="num" w:pos="142"/>
          <w:tab w:val="left" w:pos="1440"/>
          <w:tab w:val="left" w:pos="1560"/>
        </w:tabs>
        <w:autoSpaceDE w:val="0"/>
        <w:autoSpaceDN w:val="0"/>
        <w:adjustRightInd w:val="0"/>
        <w:ind w:firstLine="709"/>
        <w:rPr>
          <w:rFonts w:cs="Arial"/>
          <w:color w:val="000000"/>
        </w:rPr>
      </w:pPr>
      <w:r w:rsidRPr="00DC35ED">
        <w:rPr>
          <w:rFonts w:cs="Arial"/>
          <w:color w:val="000000"/>
        </w:rPr>
        <w:t>2.4.Срок предоставления муниципальной услуги.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Муниципальная услуга предоставляется в течение 5 рабочих дней со дня поступления заявления о выдаче разрешения на ввод объекта в эксплуатацию. (В ред. Пост. № 163 от 19.05.2020 г.)</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xml:space="preserve">Сроки прохождения отдельных административных процедур, необходимых для предоставления муниципальной услуги включают: </w:t>
      </w:r>
    </w:p>
    <w:p w:rsidR="00384DBD" w:rsidRPr="00DC35ED" w:rsidRDefault="00384DBD" w:rsidP="00384DBD">
      <w:pPr>
        <w:tabs>
          <w:tab w:val="left" w:pos="1560"/>
        </w:tabs>
        <w:ind w:firstLine="709"/>
        <w:rPr>
          <w:rFonts w:cs="Arial"/>
          <w:color w:val="000000"/>
        </w:rPr>
      </w:pPr>
      <w:r w:rsidRPr="00DC35ED">
        <w:rPr>
          <w:rFonts w:cs="Arial"/>
          <w:color w:val="000000"/>
        </w:rPr>
        <w:t>- прием и регистрация заявления и прилагаемых к нему документов – 1 рабочий день;</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2 рабочих дня; (В ред. Пост. № 163 от 19.05.2020 г.)</w:t>
      </w:r>
    </w:p>
    <w:p w:rsidR="00384DBD" w:rsidRPr="00DC35ED" w:rsidRDefault="00384DBD" w:rsidP="00384DBD">
      <w:pPr>
        <w:tabs>
          <w:tab w:val="left" w:pos="1560"/>
        </w:tabs>
        <w:ind w:firstLine="709"/>
        <w:rPr>
          <w:rFonts w:cs="Arial"/>
          <w:color w:val="000000"/>
        </w:rPr>
      </w:pPr>
      <w:r w:rsidRPr="00DC35ED">
        <w:rPr>
          <w:rFonts w:cs="Arial"/>
          <w:color w:val="000000"/>
        </w:rPr>
        <w:t>- подготовка разрешения на ввод объекта в эксплуатацию или решения об отказе в выдаче разрешения на ввод объекта в эксплуатацию – 1 рабочий день;</w:t>
      </w:r>
    </w:p>
    <w:p w:rsidR="00384DBD" w:rsidRPr="00DC35ED" w:rsidRDefault="00384DBD" w:rsidP="00384DBD">
      <w:pPr>
        <w:tabs>
          <w:tab w:val="left" w:pos="1560"/>
        </w:tabs>
        <w:ind w:firstLine="709"/>
        <w:rPr>
          <w:rFonts w:cs="Arial"/>
          <w:color w:val="000000"/>
        </w:rPr>
      </w:pPr>
      <w:r w:rsidRPr="00DC35ED">
        <w:rPr>
          <w:rFonts w:cs="Arial"/>
          <w:color w:val="000000"/>
        </w:rPr>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lastRenderedPageBreak/>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Оснований для приостановления предоставления муниципальной услуги законодательством не предусмотрено.</w:t>
      </w:r>
    </w:p>
    <w:p w:rsidR="00384DBD" w:rsidRPr="00DC35ED" w:rsidRDefault="00384DBD" w:rsidP="00384DBD">
      <w:pPr>
        <w:numPr>
          <w:ilvl w:val="1"/>
          <w:numId w:val="2"/>
        </w:numPr>
        <w:tabs>
          <w:tab w:val="left" w:pos="1440"/>
          <w:tab w:val="left" w:pos="1560"/>
        </w:tabs>
        <w:ind w:left="0" w:firstLine="709"/>
        <w:jc w:val="both"/>
        <w:rPr>
          <w:rFonts w:cs="Arial"/>
          <w:color w:val="000000"/>
        </w:rPr>
      </w:pPr>
      <w:r w:rsidRPr="00DC35ED">
        <w:rPr>
          <w:rFonts w:cs="Arial"/>
          <w:color w:val="000000"/>
        </w:rPr>
        <w:t>Правовые основы для предоставления муниципальной услуги.</w:t>
      </w:r>
    </w:p>
    <w:p w:rsidR="00384DBD" w:rsidRPr="00DC35ED" w:rsidRDefault="00384DBD" w:rsidP="00384DBD">
      <w:pPr>
        <w:tabs>
          <w:tab w:val="num" w:pos="792"/>
          <w:tab w:val="left" w:pos="1440"/>
          <w:tab w:val="left" w:pos="1560"/>
        </w:tabs>
        <w:ind w:firstLine="709"/>
        <w:rPr>
          <w:rFonts w:cs="Arial"/>
          <w:color w:val="000000"/>
        </w:rPr>
      </w:pPr>
      <w:r w:rsidRPr="00DC35ED">
        <w:rPr>
          <w:rFonts w:cs="Arial"/>
          <w:color w:val="000000"/>
        </w:rPr>
        <w:t>Предоставление муниципальной услуги «Подготовка и выдача разрешения на ввод объекта в эксплуатацию» осуществляется в соответствии с:</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Градостроительным кодексом Российской Федерации от 29.12.2004 № 190-ФЗ («Российская газета», 2004, № 290, 30 декабря);</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Федеральным законом от 27.07.2010 № 210-ФЗ «Об организации предоставления государственных и муниципальных услуг» («Российская газета», 2010, № 168, 30 июля);</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84DBD" w:rsidRPr="00DC35ED" w:rsidRDefault="00384DBD" w:rsidP="00384DBD">
      <w:pPr>
        <w:widowControl w:val="0"/>
        <w:suppressAutoHyphens/>
        <w:autoSpaceDE w:val="0"/>
        <w:ind w:firstLine="709"/>
        <w:rPr>
          <w:rFonts w:eastAsia="Calibri" w:cs="Arial"/>
          <w:color w:val="000000"/>
        </w:rPr>
      </w:pPr>
      <w:r w:rsidRPr="00DC35ED">
        <w:rPr>
          <w:rFonts w:eastAsia="Calibri" w:cs="Arial"/>
          <w:color w:val="000000"/>
          <w:lang w:eastAsia="ar-SA"/>
        </w:rPr>
        <w:t xml:space="preserve">- </w:t>
      </w:r>
      <w:r w:rsidRPr="00DC35ED">
        <w:rPr>
          <w:rFonts w:eastAsia="Calibri" w:cs="Arial"/>
          <w:color w:val="000000"/>
        </w:rPr>
        <w:t>Постановление Правительства РФ от 01.03.2013 N 175 «</w:t>
      </w:r>
      <w:r w:rsidRPr="00DC35ED">
        <w:rPr>
          <w:rFonts w:eastAsia="Calibri" w:cs="Arial"/>
          <w:color w:val="000000"/>
          <w:lang w:eastAsia="ar-SA"/>
        </w:rPr>
        <w:t>Об установлении документа, необходимого для получения разрешения на ввод объекта в эксплуатацию» (</w:t>
      </w:r>
      <w:r w:rsidRPr="00DC35ED">
        <w:rPr>
          <w:rFonts w:eastAsia="Calibri" w:cs="Arial"/>
          <w:color w:val="000000"/>
        </w:rPr>
        <w:t>Собрание законодательства РФ", 04.03.2013, N 9, ст. 96</w:t>
      </w:r>
      <w:r w:rsidRPr="00DC35ED">
        <w:rPr>
          <w:rFonts w:eastAsia="Calibri" w:cs="Arial"/>
          <w:color w:val="000000"/>
          <w:lang w:eastAsia="ar-SA"/>
        </w:rPr>
        <w:t>);</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384DBD" w:rsidRPr="00DC35ED" w:rsidRDefault="00384DBD" w:rsidP="00384DBD">
      <w:pPr>
        <w:shd w:val="clear" w:color="auto" w:fill="FFFFFF"/>
        <w:tabs>
          <w:tab w:val="num" w:pos="1080"/>
        </w:tabs>
        <w:adjustRightInd w:val="0"/>
        <w:ind w:firstLine="709"/>
        <w:rPr>
          <w:rFonts w:cs="Arial"/>
          <w:bCs/>
          <w:iCs/>
          <w:color w:val="000000"/>
        </w:rPr>
      </w:pPr>
      <w:r w:rsidRPr="00DC35ED">
        <w:rPr>
          <w:rFonts w:cs="Arial"/>
          <w:color w:val="000000"/>
        </w:rPr>
        <w:t xml:space="preserve">- </w:t>
      </w:r>
      <w:r w:rsidRPr="00DC35ED">
        <w:rPr>
          <w:rFonts w:cs="Arial"/>
          <w:bCs/>
          <w:iCs/>
          <w:color w:val="000000"/>
        </w:rPr>
        <w:t>иными нормативными правовыми актами Российской Федерации, Воронежской области и Кантемировского муниципального района Воронежской области, регламентирующими правоотношения в сфере предоставления государственных услуг.</w:t>
      </w:r>
    </w:p>
    <w:p w:rsidR="00384DBD" w:rsidRPr="00DC35ED" w:rsidRDefault="00384DBD" w:rsidP="00384DBD">
      <w:pPr>
        <w:numPr>
          <w:ilvl w:val="1"/>
          <w:numId w:val="3"/>
        </w:numPr>
        <w:tabs>
          <w:tab w:val="num" w:pos="792"/>
          <w:tab w:val="left" w:pos="1440"/>
          <w:tab w:val="left" w:pos="1560"/>
        </w:tabs>
        <w:ind w:left="0" w:firstLine="709"/>
        <w:jc w:val="both"/>
        <w:rPr>
          <w:rFonts w:cs="Arial"/>
          <w:color w:val="000000"/>
        </w:rPr>
      </w:pPr>
      <w:r w:rsidRPr="00DC35ED">
        <w:rPr>
          <w:rFonts w:cs="Arial"/>
          <w:color w:val="00000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Муниципальная услуга предоставляется на основании заявления, поступившего в отдел или в МФЦ</w:t>
      </w:r>
      <w:r w:rsidRPr="00DC35ED">
        <w:rPr>
          <w:rFonts w:cs="Arial"/>
          <w:color w:val="000000"/>
          <w:vertAlign w:val="superscript"/>
        </w:rPr>
        <w:t>1</w:t>
      </w:r>
      <w:r w:rsidRPr="00DC35ED">
        <w:rPr>
          <w:rFonts w:cs="Arial"/>
          <w:color w:val="000000"/>
        </w:rPr>
        <w:t>.</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Заявление на бумажном носителе представляется:</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 посредством почтового отправления;</w:t>
      </w:r>
    </w:p>
    <w:p w:rsidR="00384DBD" w:rsidRPr="00DC35ED" w:rsidRDefault="00384DBD" w:rsidP="00384DBD">
      <w:pPr>
        <w:ind w:firstLine="709"/>
        <w:rPr>
          <w:rFonts w:cs="Arial"/>
          <w:color w:val="000000"/>
          <w:lang w:eastAsia="ar-SA"/>
        </w:rPr>
      </w:pPr>
      <w:r w:rsidRPr="00DC35ED">
        <w:rPr>
          <w:rFonts w:cs="Arial"/>
          <w:color w:val="000000"/>
        </w:rPr>
        <w:t>- при личном обращении заявителя либо его представителя.</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Образец заявления приведен в приложении № 2 к настоящему Административному регламенту.</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84DBD" w:rsidRPr="00DC35ED" w:rsidRDefault="00384DBD" w:rsidP="00384DBD">
      <w:pPr>
        <w:widowControl w:val="0"/>
        <w:suppressAutoHyphens/>
        <w:autoSpaceDE w:val="0"/>
        <w:ind w:firstLine="709"/>
        <w:rPr>
          <w:rFonts w:eastAsia="Calibri" w:cs="Arial"/>
          <w:color w:val="000000"/>
        </w:rPr>
      </w:pPr>
      <w:r w:rsidRPr="00DC35ED">
        <w:rPr>
          <w:rFonts w:eastAsia="Calibri" w:cs="Arial"/>
          <w:color w:val="000000"/>
          <w:lang w:eastAsia="ar-SA"/>
        </w:rPr>
        <w:t xml:space="preserve">Заявление в форме электронного документа подписывается заявителем от имени физического лица с использованием </w:t>
      </w:r>
      <w:r w:rsidRPr="00DC35ED">
        <w:rPr>
          <w:rFonts w:eastAsia="Calibri" w:cs="Arial"/>
          <w:color w:val="000000"/>
        </w:rPr>
        <w:t>простой электронной подписи.</w:t>
      </w:r>
    </w:p>
    <w:p w:rsidR="00384DBD" w:rsidRPr="00DC35ED" w:rsidRDefault="00384DBD" w:rsidP="00384DBD">
      <w:pPr>
        <w:widowControl w:val="0"/>
        <w:autoSpaceDE w:val="0"/>
        <w:autoSpaceDN w:val="0"/>
        <w:adjustRightInd w:val="0"/>
        <w:ind w:firstLine="709"/>
        <w:rPr>
          <w:rFonts w:cs="Arial"/>
          <w:color w:val="000000"/>
        </w:rPr>
      </w:pPr>
      <w:r w:rsidRPr="00DC35ED">
        <w:rPr>
          <w:rFonts w:cs="Arial"/>
          <w:color w:val="000000"/>
        </w:rPr>
        <w:t>Заявление в форме электронного документа от имени юридического лица заверяется электронной подписью:</w:t>
      </w:r>
    </w:p>
    <w:p w:rsidR="00384DBD" w:rsidRPr="00DC35ED" w:rsidRDefault="00384DBD" w:rsidP="00384DBD">
      <w:pPr>
        <w:widowControl w:val="0"/>
        <w:autoSpaceDE w:val="0"/>
        <w:autoSpaceDN w:val="0"/>
        <w:adjustRightInd w:val="0"/>
        <w:ind w:firstLine="709"/>
        <w:rPr>
          <w:rFonts w:cs="Arial"/>
          <w:color w:val="000000"/>
        </w:rPr>
      </w:pPr>
      <w:r w:rsidRPr="00DC35ED">
        <w:rPr>
          <w:rFonts w:cs="Arial"/>
          <w:color w:val="000000"/>
        </w:rPr>
        <w:t>- лица, действующего от имени юридического лица без доверенности;</w:t>
      </w:r>
    </w:p>
    <w:p w:rsidR="00384DBD" w:rsidRPr="00DC35ED" w:rsidRDefault="00384DBD" w:rsidP="00384DBD">
      <w:pPr>
        <w:widowControl w:val="0"/>
        <w:autoSpaceDE w:val="0"/>
        <w:autoSpaceDN w:val="0"/>
        <w:adjustRightInd w:val="0"/>
        <w:ind w:firstLine="709"/>
        <w:rPr>
          <w:rFonts w:cs="Arial"/>
          <w:color w:val="000000"/>
        </w:rPr>
      </w:pPr>
      <w:r w:rsidRPr="00DC35ED">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К заявлению прилагаются следующие документы:</w:t>
      </w:r>
    </w:p>
    <w:p w:rsidR="00384DBD" w:rsidRPr="00DC35ED" w:rsidRDefault="00384DBD" w:rsidP="00384DBD">
      <w:pPr>
        <w:autoSpaceDE w:val="0"/>
        <w:autoSpaceDN w:val="0"/>
        <w:adjustRightInd w:val="0"/>
        <w:ind w:firstLine="709"/>
        <w:rPr>
          <w:rFonts w:cs="Arial"/>
          <w:color w:val="000000"/>
        </w:rPr>
      </w:pPr>
      <w:bookmarkStart w:id="0" w:name="Par0"/>
      <w:bookmarkEnd w:id="0"/>
      <w:r w:rsidRPr="00DC35ED">
        <w:rPr>
          <w:rFonts w:cs="Arial"/>
          <w:color w:val="00000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2) акт приемки объекта капитального строительства (в случае осуществления строительства, реконструкции на основании договора);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84DBD" w:rsidRPr="00203DF1" w:rsidRDefault="00384DBD" w:rsidP="00384DBD">
      <w:pPr>
        <w:autoSpaceDE w:val="0"/>
        <w:autoSpaceDN w:val="0"/>
        <w:adjustRightInd w:val="0"/>
        <w:ind w:firstLine="709"/>
        <w:rPr>
          <w:rFonts w:cs="Arial"/>
          <w:color w:val="000000"/>
        </w:rPr>
      </w:pPr>
      <w:r w:rsidRPr="00DC35ED">
        <w:rPr>
          <w:rFonts w:cs="Arial"/>
          <w:color w:val="000000"/>
        </w:rPr>
        <w:t>4)</w:t>
      </w:r>
      <w:r w:rsidRPr="00203DF1">
        <w:rPr>
          <w:rStyle w:val="a4"/>
          <w:sz w:val="28"/>
          <w:szCs w:val="28"/>
        </w:rPr>
        <w:t xml:space="preserve"> </w:t>
      </w:r>
      <w:r w:rsidRPr="00203DF1">
        <w:rPr>
          <w:rStyle w:val="blk"/>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7)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xml:space="preserve">1) правоустанавливающие документы на земельный участок (в случае, если необходимые документы и сведения о правах на земельный участок </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содержатся в Едином государственном реестре прав на недвижимое имущество и сделок с ним).</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384DBD" w:rsidRPr="00DC35ED" w:rsidRDefault="00384DBD" w:rsidP="00384DBD">
      <w:pPr>
        <w:autoSpaceDE w:val="0"/>
        <w:autoSpaceDN w:val="0"/>
        <w:adjustRightInd w:val="0"/>
        <w:ind w:firstLine="709"/>
        <w:rPr>
          <w:rFonts w:cs="Arial"/>
          <w:color w:val="000000"/>
        </w:rPr>
      </w:pPr>
      <w:bookmarkStart w:id="1" w:name="Par1"/>
      <w:bookmarkEnd w:id="1"/>
      <w:r w:rsidRPr="00DC35ED">
        <w:rPr>
          <w:rFonts w:cs="Arial"/>
          <w:color w:val="000000"/>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84DBD" w:rsidRPr="00DC35ED" w:rsidRDefault="00384DBD" w:rsidP="00384DBD">
      <w:pPr>
        <w:autoSpaceDE w:val="0"/>
        <w:autoSpaceDN w:val="0"/>
        <w:adjustRightInd w:val="0"/>
        <w:ind w:firstLine="709"/>
        <w:rPr>
          <w:rFonts w:cs="Arial"/>
          <w:color w:val="000000"/>
        </w:rPr>
      </w:pPr>
      <w:bookmarkStart w:id="2" w:name="Par2"/>
      <w:bookmarkEnd w:id="2"/>
      <w:r w:rsidRPr="00DC35ED">
        <w:rPr>
          <w:rFonts w:cs="Arial"/>
          <w:color w:val="000000"/>
        </w:rPr>
        <w:t>3) разрешение на строительство.</w:t>
      </w:r>
    </w:p>
    <w:p w:rsidR="00384DBD" w:rsidRPr="00DC35ED" w:rsidRDefault="00384DBD" w:rsidP="00384DBD">
      <w:pPr>
        <w:shd w:val="clear" w:color="auto" w:fill="FFFFFF"/>
        <w:ind w:firstLine="709"/>
        <w:rPr>
          <w:rFonts w:cs="Arial"/>
          <w:color w:val="000000"/>
        </w:rPr>
      </w:pPr>
      <w:r w:rsidRPr="00DC35ED">
        <w:rPr>
          <w:rFonts w:cs="Arial"/>
          <w:color w:val="000000"/>
        </w:rPr>
        <w:t>Данные документы находятся в распоряжении органа предоставляющего муниципальную услугу.</w:t>
      </w:r>
    </w:p>
    <w:p w:rsidR="00384DBD" w:rsidRPr="00DC35ED" w:rsidRDefault="00384DBD" w:rsidP="00384DBD">
      <w:pPr>
        <w:autoSpaceDE w:val="0"/>
        <w:autoSpaceDN w:val="0"/>
        <w:adjustRightInd w:val="0"/>
        <w:ind w:firstLine="709"/>
        <w:rPr>
          <w:rFonts w:cs="Arial"/>
          <w:color w:val="000000"/>
        </w:rPr>
      </w:pPr>
      <w:bookmarkStart w:id="3" w:name="Par3"/>
      <w:bookmarkStart w:id="4" w:name="Par8"/>
      <w:bookmarkEnd w:id="3"/>
      <w:bookmarkEnd w:id="4"/>
      <w:r w:rsidRPr="00DC35ED">
        <w:rPr>
          <w:rFonts w:cs="Arial"/>
          <w:color w:val="000000"/>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 xml:space="preserve">5) акт приемки выполненных работ по сохранению объекта культурного наследия, утвержденный </w:t>
      </w:r>
      <w:r w:rsidRPr="00DC35ED">
        <w:rPr>
          <w:rFonts w:eastAsia="Calibri" w:cs="Arial"/>
          <w:color w:val="000000"/>
        </w:rPr>
        <w:t xml:space="preserve">федеральным органом охраны объектов культурного наследия, </w:t>
      </w:r>
      <w:r w:rsidRPr="00DC35ED">
        <w:rPr>
          <w:rFonts w:eastAsia="Calibri" w:cs="Arial"/>
          <w:color w:val="000000"/>
          <w:lang w:eastAsia="ar-SA"/>
        </w:rPr>
        <w:t>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 органе охраны объектов культурного наследия Воронежской области.</w:t>
      </w:r>
    </w:p>
    <w:p w:rsidR="00384DBD" w:rsidRPr="00DC35ED" w:rsidRDefault="00384DBD" w:rsidP="00384DBD">
      <w:pPr>
        <w:ind w:firstLine="709"/>
        <w:rPr>
          <w:rFonts w:cs="Arial"/>
          <w:color w:val="000000"/>
        </w:rPr>
      </w:pPr>
      <w:r w:rsidRPr="00DC35ED">
        <w:rPr>
          <w:rFonts w:cs="Arial"/>
          <w:color w:val="000000"/>
        </w:rPr>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Заявитель вправе представить документы, предусмотренные в п. 2.6.2. настоящего административного регламента самостоятельно.</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Запрещается требовать от заявителя:</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Кантемировского муниципального района находятся в распоряжении администрации района,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84DBD" w:rsidRPr="00DC35ED" w:rsidRDefault="00384DBD" w:rsidP="00384DBD">
      <w:pPr>
        <w:autoSpaceDE w:val="0"/>
        <w:autoSpaceDN w:val="0"/>
        <w:adjustRightInd w:val="0"/>
        <w:ind w:firstLine="709"/>
        <w:rPr>
          <w:rFonts w:cs="Arial"/>
          <w:color w:val="000000"/>
        </w:rPr>
      </w:pPr>
      <w:r w:rsidRPr="00DC35ED">
        <w:rPr>
          <w:rStyle w:val="blk"/>
          <w:rFonts w:cs="Arial"/>
          <w:color w:val="000000"/>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пункте 2.6.1. настоящего регламента, оформляются в части, относящейся к соответствующему этапу строительства, реконструкции объекта капитального строительства. В </w:t>
      </w:r>
      <w:r w:rsidRPr="00DC35ED">
        <w:rPr>
          <w:rStyle w:val="blk"/>
          <w:rFonts w:cs="Arial"/>
          <w:color w:val="000000"/>
        </w:rPr>
        <w:lastRenderedPageBreak/>
        <w:t>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(В ред. Пост. № 163 от 19.05.2020 г.)</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проведение кадастровых работ в целях выдачи межевого плана, представление технического плана, акта обследования.</w:t>
      </w:r>
    </w:p>
    <w:p w:rsidR="00384DBD" w:rsidRPr="00DC35ED" w:rsidRDefault="00384DBD" w:rsidP="00384DBD">
      <w:pPr>
        <w:numPr>
          <w:ilvl w:val="1"/>
          <w:numId w:val="4"/>
        </w:numPr>
        <w:tabs>
          <w:tab w:val="clear" w:pos="795"/>
          <w:tab w:val="num" w:pos="0"/>
          <w:tab w:val="left" w:pos="1260"/>
          <w:tab w:val="left" w:pos="1560"/>
          <w:tab w:val="num" w:pos="1637"/>
        </w:tabs>
        <w:ind w:left="0" w:firstLine="709"/>
        <w:jc w:val="both"/>
        <w:rPr>
          <w:rFonts w:cs="Arial"/>
          <w:color w:val="000000"/>
        </w:rPr>
      </w:pPr>
      <w:r w:rsidRPr="00DC35ED">
        <w:rPr>
          <w:rFonts w:cs="Arial"/>
          <w:color w:val="000000"/>
        </w:rPr>
        <w:t>Исчерпывающий перечень оснований для отказа в приеме документов, необходимых для предоставления муниципальной услуги.</w:t>
      </w:r>
    </w:p>
    <w:p w:rsidR="00384DBD" w:rsidRPr="00DC35ED" w:rsidRDefault="00384DBD" w:rsidP="00384DBD">
      <w:pPr>
        <w:tabs>
          <w:tab w:val="num" w:pos="792"/>
          <w:tab w:val="left" w:pos="1440"/>
          <w:tab w:val="left" w:pos="1560"/>
        </w:tabs>
        <w:ind w:firstLine="709"/>
        <w:rPr>
          <w:rFonts w:cs="Arial"/>
          <w:color w:val="000000"/>
        </w:rPr>
      </w:pPr>
      <w:r w:rsidRPr="00DC35ED">
        <w:rPr>
          <w:rFonts w:cs="Arial"/>
          <w:color w:val="00000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84DBD" w:rsidRPr="00DC35ED" w:rsidRDefault="00384DBD" w:rsidP="00384DBD">
      <w:pPr>
        <w:tabs>
          <w:tab w:val="num" w:pos="792"/>
          <w:tab w:val="left" w:pos="1440"/>
          <w:tab w:val="left" w:pos="1560"/>
        </w:tabs>
        <w:ind w:firstLine="709"/>
        <w:rPr>
          <w:rFonts w:cs="Arial"/>
          <w:color w:val="000000"/>
        </w:rPr>
      </w:pPr>
      <w:r w:rsidRPr="00DC35ED">
        <w:rPr>
          <w:rFonts w:cs="Arial"/>
          <w:color w:val="000000"/>
        </w:rPr>
        <w:t>- подача заявления лицом, не уполномоченным совершать такого рода действия.</w:t>
      </w:r>
    </w:p>
    <w:p w:rsidR="00384DBD" w:rsidRPr="00DC35ED" w:rsidRDefault="00384DBD" w:rsidP="00384DBD">
      <w:pPr>
        <w:numPr>
          <w:ilvl w:val="1"/>
          <w:numId w:val="4"/>
        </w:numPr>
        <w:tabs>
          <w:tab w:val="clear" w:pos="795"/>
          <w:tab w:val="num" w:pos="0"/>
          <w:tab w:val="left" w:pos="1440"/>
          <w:tab w:val="left" w:pos="1560"/>
          <w:tab w:val="num" w:pos="1637"/>
        </w:tabs>
        <w:ind w:left="0" w:firstLine="709"/>
        <w:jc w:val="both"/>
        <w:rPr>
          <w:rFonts w:cs="Arial"/>
          <w:color w:val="000000"/>
        </w:rPr>
      </w:pPr>
      <w:r w:rsidRPr="00DC35ED">
        <w:rPr>
          <w:rFonts w:cs="Arial"/>
          <w:color w:val="000000"/>
        </w:rPr>
        <w:t>Исчерпывающий перечень оснований для отказа в предоставлении муниципальной услуги.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Основаниями для отказа в предоставлении муниципальной услуги являются:</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отсутствие документов, перечисленных в пункте 2.6.1 настоящего Административного регламента;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несоответствие объекта капитального строительства требованиям, установленным в разрешении на строительство;</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несоответствие параметров построенного, реконструированного объекта капитального строительства проектной документации;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Отказ в выдаче разрешения на ввод в эксплуатацию может быть оспорен в судебном порядке.</w:t>
      </w:r>
    </w:p>
    <w:p w:rsidR="00384DBD" w:rsidRPr="00DC35ED" w:rsidRDefault="00384DBD" w:rsidP="00384DBD">
      <w:pPr>
        <w:tabs>
          <w:tab w:val="left" w:pos="851"/>
          <w:tab w:val="left" w:pos="1134"/>
          <w:tab w:val="left" w:pos="1440"/>
          <w:tab w:val="left" w:pos="1560"/>
          <w:tab w:val="num" w:pos="1637"/>
        </w:tabs>
        <w:ind w:firstLine="709"/>
        <w:rPr>
          <w:rFonts w:cs="Arial"/>
          <w:color w:val="000000"/>
        </w:rPr>
      </w:pPr>
      <w:r w:rsidRPr="00DC35ED">
        <w:rPr>
          <w:rFonts w:cs="Arial"/>
          <w:color w:val="000000"/>
        </w:rPr>
        <w:t>2.9. Размер платы, взимаемой с заявителя при предоставлении муниципальной услуги.</w:t>
      </w:r>
    </w:p>
    <w:p w:rsidR="00384DBD" w:rsidRPr="00DC35ED" w:rsidRDefault="00384DBD" w:rsidP="00384DBD">
      <w:pPr>
        <w:tabs>
          <w:tab w:val="num" w:pos="792"/>
          <w:tab w:val="left" w:pos="1440"/>
          <w:tab w:val="left" w:pos="1560"/>
        </w:tabs>
        <w:ind w:firstLine="709"/>
        <w:rPr>
          <w:rFonts w:cs="Arial"/>
          <w:color w:val="000000"/>
        </w:rPr>
      </w:pPr>
      <w:r w:rsidRPr="00DC35ED">
        <w:rPr>
          <w:rFonts w:cs="Arial"/>
          <w:color w:val="000000"/>
        </w:rPr>
        <w:t xml:space="preserve">Муниципальная услуга предоставляется на безвозмездной основе. </w:t>
      </w:r>
    </w:p>
    <w:p w:rsidR="00384DBD" w:rsidRPr="00DC35ED" w:rsidRDefault="00384DBD" w:rsidP="00384DBD">
      <w:pPr>
        <w:tabs>
          <w:tab w:val="left" w:pos="1440"/>
          <w:tab w:val="left" w:pos="1560"/>
          <w:tab w:val="num" w:pos="1637"/>
        </w:tabs>
        <w:ind w:firstLine="709"/>
        <w:rPr>
          <w:rFonts w:cs="Arial"/>
          <w:color w:val="000000"/>
        </w:rPr>
      </w:pPr>
      <w:r w:rsidRPr="00DC35ED">
        <w:rPr>
          <w:rFonts w:cs="Arial"/>
          <w:color w:val="00000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384DBD" w:rsidRPr="00DC35ED" w:rsidRDefault="00384DBD" w:rsidP="00384DBD">
      <w:pPr>
        <w:tabs>
          <w:tab w:val="left" w:pos="1560"/>
          <w:tab w:val="num" w:pos="1637"/>
        </w:tabs>
        <w:ind w:firstLine="709"/>
        <w:rPr>
          <w:rFonts w:cs="Arial"/>
          <w:color w:val="000000"/>
        </w:rPr>
      </w:pPr>
      <w:r w:rsidRPr="00DC35ED">
        <w:rPr>
          <w:rFonts w:cs="Arial"/>
          <w:color w:val="000000"/>
        </w:rPr>
        <w:t>2.11. Срок регистрации запроса заявителя о предоставлении муниципальной услуги.</w:t>
      </w:r>
    </w:p>
    <w:p w:rsidR="00384DBD" w:rsidRPr="00DC35ED" w:rsidRDefault="00384DBD" w:rsidP="00384DBD">
      <w:pPr>
        <w:tabs>
          <w:tab w:val="num" w:pos="1155"/>
          <w:tab w:val="left" w:pos="1560"/>
        </w:tabs>
        <w:ind w:firstLine="709"/>
        <w:rPr>
          <w:rFonts w:cs="Arial"/>
          <w:color w:val="000000"/>
        </w:rPr>
      </w:pPr>
      <w:r w:rsidRPr="00DC35ED">
        <w:rPr>
          <w:rFonts w:cs="Arial"/>
          <w:color w:val="000000"/>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384DBD" w:rsidRPr="00DC35ED" w:rsidRDefault="00384DBD" w:rsidP="00384DBD">
      <w:pPr>
        <w:tabs>
          <w:tab w:val="left" w:pos="1560"/>
          <w:tab w:val="num" w:pos="1637"/>
        </w:tabs>
        <w:ind w:firstLine="709"/>
        <w:rPr>
          <w:rFonts w:cs="Arial"/>
          <w:color w:val="000000"/>
        </w:rPr>
      </w:pPr>
      <w:r w:rsidRPr="00DC35ED">
        <w:rPr>
          <w:rFonts w:cs="Arial"/>
          <w:color w:val="000000"/>
        </w:rPr>
        <w:t>2.12. Требования к помещениям, в которых предоставляется муниципальная услуга.</w:t>
      </w:r>
    </w:p>
    <w:p w:rsidR="00384DBD" w:rsidRPr="00DC35ED" w:rsidRDefault="00384DBD" w:rsidP="00384DBD">
      <w:pPr>
        <w:tabs>
          <w:tab w:val="left" w:pos="567"/>
        </w:tabs>
        <w:autoSpaceDE w:val="0"/>
        <w:autoSpaceDN w:val="0"/>
        <w:adjustRightInd w:val="0"/>
        <w:ind w:firstLine="709"/>
        <w:rPr>
          <w:rFonts w:cs="Arial"/>
          <w:color w:val="000000"/>
        </w:rPr>
      </w:pPr>
      <w:r w:rsidRPr="00DC35ED">
        <w:rPr>
          <w:rFonts w:cs="Arial"/>
          <w:color w:val="000000"/>
        </w:rPr>
        <w:t>2.12.1. Прием граждан осуществляется в специально выделенных для предоставления муниципальных услуг помещениях.</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lastRenderedPageBreak/>
        <w:t>У входа в каждое помещение размещается табличка с наименованием помещения (зал ожидания, приема/выдачи документов и т.д.).</w:t>
      </w:r>
    </w:p>
    <w:p w:rsidR="00384DBD" w:rsidRPr="00DC35ED" w:rsidRDefault="00384DBD" w:rsidP="00384DBD">
      <w:pPr>
        <w:numPr>
          <w:ilvl w:val="2"/>
          <w:numId w:val="5"/>
        </w:numPr>
        <w:autoSpaceDE w:val="0"/>
        <w:autoSpaceDN w:val="0"/>
        <w:adjustRightInd w:val="0"/>
        <w:ind w:left="0" w:firstLine="709"/>
        <w:jc w:val="both"/>
        <w:rPr>
          <w:rFonts w:cs="Arial"/>
          <w:color w:val="000000"/>
        </w:rPr>
      </w:pPr>
      <w:r w:rsidRPr="00DC35ED">
        <w:rPr>
          <w:rFonts w:cs="Arial"/>
          <w:color w:val="000000"/>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Доступ заявителей к парковочным местам является бесплатным.</w:t>
      </w:r>
    </w:p>
    <w:p w:rsidR="00384DBD" w:rsidRPr="00DC35ED" w:rsidRDefault="00384DBD" w:rsidP="00384DBD">
      <w:pPr>
        <w:numPr>
          <w:ilvl w:val="2"/>
          <w:numId w:val="5"/>
        </w:numPr>
        <w:autoSpaceDE w:val="0"/>
        <w:autoSpaceDN w:val="0"/>
        <w:adjustRightInd w:val="0"/>
        <w:ind w:left="0" w:firstLine="709"/>
        <w:jc w:val="both"/>
        <w:rPr>
          <w:rFonts w:cs="Arial"/>
          <w:color w:val="000000"/>
        </w:rPr>
      </w:pPr>
      <w:r w:rsidRPr="00DC35ED">
        <w:rPr>
          <w:rFonts w:cs="Arial"/>
          <w:color w:val="000000"/>
        </w:rPr>
        <w:t xml:space="preserve">В помещениях для ожидания заявителям отводятся места, оборудованные стульями, кресельными секциями. </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В местах ожидания должны быть предусмотрены средства для оказания первой помощи и доступные места общего пользования.</w:t>
      </w:r>
    </w:p>
    <w:p w:rsidR="00384DBD" w:rsidRPr="00DC35ED" w:rsidRDefault="00384DBD" w:rsidP="00384DBD">
      <w:pPr>
        <w:numPr>
          <w:ilvl w:val="2"/>
          <w:numId w:val="5"/>
        </w:numPr>
        <w:autoSpaceDE w:val="0"/>
        <w:autoSpaceDN w:val="0"/>
        <w:adjustRightInd w:val="0"/>
        <w:ind w:left="0" w:firstLine="709"/>
        <w:jc w:val="both"/>
        <w:rPr>
          <w:rFonts w:cs="Arial"/>
          <w:color w:val="000000"/>
        </w:rPr>
      </w:pPr>
      <w:r w:rsidRPr="00DC35ED">
        <w:rPr>
          <w:rFonts w:cs="Arial"/>
          <w:color w:val="000000"/>
        </w:rPr>
        <w:t>Места информирования, предназначенные для ознакомления заявителей с информационными материалами, оборудуются:</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информационными стендами, на которых размещается визуальная и текстовая информация;</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стульями и столами для оформления документов.</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К информационным стендам должна быть обеспечена возможность свободного доступа граждан.</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На информационных стендах, а также на официальных сайтах в сети Интернет размещается следующая обязательная информация:</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номера телефонов, факсов, адреса официальных сайтов, электронной почты органов, предоставляющих муниципальную услугу;</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режим работы органов, предоставляющих муниципальную услугу;</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графики личного приема граждан уполномоченными должностными лицами;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текст настоящего административного регламента (полная версия - на официальном сайте администрации в сети Интернет);</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тексты, выдержки из нормативных правовых актов, регулирующих предоставление муниципальной услуги;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образцы оформления документов.</w:t>
      </w:r>
    </w:p>
    <w:p w:rsidR="00384DBD" w:rsidRPr="00DC35ED" w:rsidRDefault="00384DBD" w:rsidP="00384DBD">
      <w:pPr>
        <w:numPr>
          <w:ilvl w:val="2"/>
          <w:numId w:val="5"/>
        </w:numPr>
        <w:autoSpaceDE w:val="0"/>
        <w:autoSpaceDN w:val="0"/>
        <w:adjustRightInd w:val="0"/>
        <w:ind w:left="0" w:firstLine="709"/>
        <w:jc w:val="both"/>
        <w:rPr>
          <w:rFonts w:cs="Arial"/>
          <w:color w:val="000000"/>
        </w:rPr>
      </w:pPr>
      <w:r w:rsidRPr="00DC35ED">
        <w:rPr>
          <w:rFonts w:cs="Arial"/>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84DBD" w:rsidRPr="00DC35ED" w:rsidRDefault="00384DBD" w:rsidP="00384DBD">
      <w:pPr>
        <w:tabs>
          <w:tab w:val="left" w:pos="1560"/>
          <w:tab w:val="num" w:pos="1637"/>
        </w:tabs>
        <w:ind w:firstLine="709"/>
        <w:rPr>
          <w:rFonts w:cs="Arial"/>
          <w:color w:val="000000"/>
        </w:rPr>
      </w:pPr>
      <w:r w:rsidRPr="00DC35ED">
        <w:rPr>
          <w:rFonts w:cs="Arial"/>
          <w:color w:val="000000"/>
        </w:rPr>
        <w:t>2.13. Показатели доступности и качества муниципальной услуги.</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2.13.1.Показателями доступности муниципальной услуги являются:</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 оборудование мест ожидания в администрации доступными местами общего пользования;</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 соблюдение графика работы администрации;</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 возможность получения муниципальной услуги в МФЦ</w:t>
      </w:r>
      <w:r w:rsidRPr="00DC35ED">
        <w:rPr>
          <w:rFonts w:eastAsia="Calibri" w:cs="Arial"/>
          <w:color w:val="000000"/>
          <w:vertAlign w:val="superscript"/>
          <w:lang w:eastAsia="ar-SA"/>
        </w:rPr>
        <w:t>1</w:t>
      </w:r>
      <w:r w:rsidRPr="00DC35ED">
        <w:rPr>
          <w:rFonts w:eastAsia="Calibri" w:cs="Arial"/>
          <w:color w:val="000000"/>
          <w:lang w:eastAsia="ar-SA"/>
        </w:rPr>
        <w:t>;</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4DBD" w:rsidRPr="00DC35ED" w:rsidRDefault="00384DBD" w:rsidP="00384DBD">
      <w:pPr>
        <w:widowControl w:val="0"/>
        <w:numPr>
          <w:ilvl w:val="2"/>
          <w:numId w:val="6"/>
        </w:numPr>
        <w:suppressAutoHyphens/>
        <w:autoSpaceDE w:val="0"/>
        <w:ind w:left="0" w:firstLine="709"/>
        <w:jc w:val="both"/>
        <w:rPr>
          <w:rFonts w:eastAsia="Calibri" w:cs="Arial"/>
          <w:color w:val="000000"/>
          <w:lang w:eastAsia="ar-SA"/>
        </w:rPr>
      </w:pPr>
      <w:r w:rsidRPr="00DC35ED">
        <w:rPr>
          <w:rFonts w:eastAsia="Calibri" w:cs="Arial"/>
          <w:color w:val="000000"/>
          <w:lang w:eastAsia="ar-SA"/>
        </w:rPr>
        <w:t>Показателями качества муниципальной услуги являются:</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 xml:space="preserve">- полнота предоставления муниципальной услуги в соответствии с требованиями настоящего </w:t>
      </w:r>
      <w:r w:rsidRPr="00DC35ED">
        <w:rPr>
          <w:rFonts w:eastAsia="Calibri" w:cs="Arial"/>
          <w:color w:val="000000"/>
          <w:lang w:eastAsia="ar-SA"/>
        </w:rPr>
        <w:lastRenderedPageBreak/>
        <w:t>Административного регламента;</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 соблюдение сроков предоставления муниципальной услуги;</w:t>
      </w:r>
    </w:p>
    <w:p w:rsidR="00384DBD" w:rsidRPr="00DC35ED" w:rsidRDefault="00384DBD" w:rsidP="00384DBD">
      <w:pPr>
        <w:widowControl w:val="0"/>
        <w:suppressAutoHyphens/>
        <w:autoSpaceDE w:val="0"/>
        <w:ind w:firstLine="709"/>
        <w:rPr>
          <w:rFonts w:eastAsia="Calibri" w:cs="Arial"/>
          <w:color w:val="000000"/>
          <w:lang w:eastAsia="ar-SA"/>
        </w:rPr>
      </w:pPr>
      <w:r w:rsidRPr="00DC35ED">
        <w:rPr>
          <w:rFonts w:eastAsia="Calibri" w:cs="Arial"/>
          <w:color w:val="000000"/>
          <w:lang w:eastAsia="ar-SA"/>
        </w:rPr>
        <w:t>- общий объем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84DBD" w:rsidRPr="00DC35ED" w:rsidRDefault="00384DBD" w:rsidP="00384DBD">
      <w:pPr>
        <w:numPr>
          <w:ilvl w:val="1"/>
          <w:numId w:val="6"/>
        </w:numPr>
        <w:tabs>
          <w:tab w:val="num" w:pos="1155"/>
          <w:tab w:val="left" w:pos="1560"/>
        </w:tabs>
        <w:ind w:left="0" w:firstLine="709"/>
        <w:jc w:val="both"/>
        <w:rPr>
          <w:rFonts w:cs="Arial"/>
          <w:color w:val="000000"/>
        </w:rPr>
      </w:pPr>
      <w:r w:rsidRPr="00DC35ED">
        <w:rPr>
          <w:rFonts w:cs="Arial"/>
          <w:color w:val="00000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4DBD" w:rsidRPr="00DC35ED" w:rsidRDefault="00384DBD" w:rsidP="00384DBD">
      <w:pPr>
        <w:numPr>
          <w:ilvl w:val="2"/>
          <w:numId w:val="7"/>
        </w:numPr>
        <w:tabs>
          <w:tab w:val="left" w:pos="1560"/>
          <w:tab w:val="num" w:pos="1590"/>
        </w:tabs>
        <w:ind w:left="0" w:firstLine="709"/>
        <w:jc w:val="both"/>
        <w:rPr>
          <w:rFonts w:cs="Arial"/>
          <w:color w:val="000000"/>
        </w:rPr>
      </w:pPr>
      <w:r w:rsidRPr="00DC35ED">
        <w:rPr>
          <w:rFonts w:cs="Arial"/>
          <w:color w:val="000000"/>
        </w:rPr>
        <w:t>Прием заявителей (прием и выдача документов) осуществляется уполномоченными должностными лицами МФЦ</w:t>
      </w:r>
      <w:r w:rsidRPr="00DC35ED">
        <w:rPr>
          <w:rFonts w:cs="Arial"/>
          <w:color w:val="000000"/>
          <w:vertAlign w:val="superscript"/>
        </w:rPr>
        <w:t>1</w:t>
      </w:r>
      <w:r w:rsidRPr="00DC35ED">
        <w:rPr>
          <w:rFonts w:cs="Arial"/>
          <w:color w:val="000000"/>
        </w:rPr>
        <w:t>.</w:t>
      </w:r>
    </w:p>
    <w:p w:rsidR="00384DBD" w:rsidRPr="00DC35ED" w:rsidRDefault="00384DBD" w:rsidP="00384DBD">
      <w:pPr>
        <w:numPr>
          <w:ilvl w:val="2"/>
          <w:numId w:val="7"/>
        </w:numPr>
        <w:autoSpaceDE w:val="0"/>
        <w:autoSpaceDN w:val="0"/>
        <w:adjustRightInd w:val="0"/>
        <w:ind w:left="0" w:firstLine="709"/>
        <w:jc w:val="both"/>
        <w:rPr>
          <w:rFonts w:cs="Arial"/>
          <w:color w:val="000000"/>
        </w:rPr>
      </w:pPr>
      <w:r w:rsidRPr="00DC35ED">
        <w:rPr>
          <w:rFonts w:cs="Arial"/>
          <w:color w:val="000000"/>
        </w:rPr>
        <w:t>Прием заявителей уполномоченными лицами осуществляется в соответствии с графиком (режимом) работы МФЦ</w:t>
      </w:r>
      <w:r w:rsidRPr="00DC35ED">
        <w:rPr>
          <w:rFonts w:cs="Arial"/>
          <w:color w:val="000000"/>
          <w:vertAlign w:val="superscript"/>
        </w:rPr>
        <w:t>1</w:t>
      </w:r>
      <w:r w:rsidRPr="00DC35ED">
        <w:rPr>
          <w:rFonts w:cs="Arial"/>
          <w:color w:val="000000"/>
        </w:rPr>
        <w:t>.</w:t>
      </w:r>
    </w:p>
    <w:p w:rsidR="00384DBD" w:rsidRPr="00DC35ED" w:rsidRDefault="00384DBD" w:rsidP="00384DBD">
      <w:pPr>
        <w:numPr>
          <w:ilvl w:val="2"/>
          <w:numId w:val="7"/>
        </w:numPr>
        <w:autoSpaceDE w:val="0"/>
        <w:autoSpaceDN w:val="0"/>
        <w:adjustRightInd w:val="0"/>
        <w:ind w:left="0" w:firstLine="709"/>
        <w:jc w:val="both"/>
        <w:rPr>
          <w:rFonts w:cs="Arial"/>
          <w:color w:val="000000"/>
        </w:rPr>
      </w:pPr>
      <w:r w:rsidRPr="00DC35ED">
        <w:rPr>
          <w:rFonts w:cs="Arial"/>
          <w:color w:val="00000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C35ED">
        <w:rPr>
          <w:rFonts w:cs="Arial"/>
          <w:color w:val="000000"/>
          <w:lang w:val="en-US"/>
        </w:rPr>
        <w:t>adminkant</w:t>
      </w:r>
      <w:r w:rsidRPr="00DC35ED">
        <w:rPr>
          <w:rFonts w:cs="Arial"/>
          <w:color w:val="000000"/>
        </w:rPr>
        <w:t>.</w:t>
      </w:r>
      <w:r w:rsidRPr="00DC35ED">
        <w:rPr>
          <w:rFonts w:cs="Arial"/>
          <w:color w:val="000000"/>
          <w:lang w:val="en-US"/>
        </w:rPr>
        <w:t>ru</w:t>
      </w:r>
      <w:r w:rsidRPr="00DC35ED">
        <w:rPr>
          <w:rFonts w:cs="Arial"/>
          <w:color w:val="000000"/>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C35ED">
        <w:rPr>
          <w:rFonts w:cs="Arial"/>
          <w:color w:val="000000"/>
          <w:lang w:val="en-US"/>
        </w:rPr>
        <w:t>www</w:t>
      </w:r>
      <w:r w:rsidRPr="00DC35ED">
        <w:rPr>
          <w:rFonts w:cs="Arial"/>
          <w:color w:val="000000"/>
        </w:rPr>
        <w:t>.pgu.govvrn.ru).</w:t>
      </w:r>
    </w:p>
    <w:p w:rsidR="00384DBD" w:rsidRPr="00DC35ED" w:rsidRDefault="00384DBD" w:rsidP="00384DBD">
      <w:pPr>
        <w:numPr>
          <w:ilvl w:val="2"/>
          <w:numId w:val="7"/>
        </w:numPr>
        <w:autoSpaceDE w:val="0"/>
        <w:autoSpaceDN w:val="0"/>
        <w:adjustRightInd w:val="0"/>
        <w:ind w:left="0" w:firstLine="709"/>
        <w:jc w:val="both"/>
        <w:rPr>
          <w:rFonts w:cs="Arial"/>
          <w:color w:val="000000"/>
        </w:rPr>
      </w:pPr>
      <w:r w:rsidRPr="00DC35ED">
        <w:rPr>
          <w:rFonts w:cs="Arial"/>
          <w:color w:val="000000"/>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4DBD" w:rsidRPr="00DC35ED" w:rsidRDefault="00384DBD" w:rsidP="00384DBD">
      <w:pPr>
        <w:tabs>
          <w:tab w:val="left" w:pos="1560"/>
        </w:tabs>
        <w:autoSpaceDE w:val="0"/>
        <w:autoSpaceDN w:val="0"/>
        <w:adjustRightInd w:val="0"/>
        <w:ind w:firstLine="709"/>
        <w:rPr>
          <w:rFonts w:cs="Arial"/>
          <w:color w:val="000000"/>
        </w:rPr>
      </w:pPr>
    </w:p>
    <w:p w:rsidR="00384DBD" w:rsidRPr="00DC35ED" w:rsidRDefault="00384DBD" w:rsidP="00384DBD">
      <w:pPr>
        <w:numPr>
          <w:ilvl w:val="0"/>
          <w:numId w:val="8"/>
        </w:numPr>
        <w:tabs>
          <w:tab w:val="left" w:pos="1560"/>
        </w:tabs>
        <w:ind w:left="0" w:firstLine="709"/>
        <w:jc w:val="both"/>
        <w:rPr>
          <w:rFonts w:cs="Arial"/>
          <w:color w:val="000000"/>
        </w:rPr>
      </w:pPr>
      <w:r w:rsidRPr="00DC35ED">
        <w:rPr>
          <w:rFonts w:cs="Arial"/>
          <w:color w:val="000000"/>
          <w:lang w:val="en-US"/>
        </w:rPr>
        <w:t>C</w:t>
      </w:r>
      <w:r w:rsidRPr="00DC35ED">
        <w:rPr>
          <w:rFonts w:cs="Arial"/>
          <w:color w:val="000000"/>
        </w:rPr>
        <w:t>остав, последовательность и сроки выполнения административных процедур, требования к порядку их выполнения</w:t>
      </w:r>
    </w:p>
    <w:p w:rsidR="00384DBD" w:rsidRPr="00DC35ED" w:rsidRDefault="00384DBD" w:rsidP="00384DBD">
      <w:pPr>
        <w:tabs>
          <w:tab w:val="left" w:pos="1560"/>
        </w:tabs>
        <w:ind w:firstLine="709"/>
        <w:rPr>
          <w:rFonts w:cs="Arial"/>
          <w:color w:val="000000"/>
        </w:rPr>
      </w:pPr>
    </w:p>
    <w:p w:rsidR="00384DBD" w:rsidRPr="00DC35ED" w:rsidRDefault="00384DBD" w:rsidP="00384DBD">
      <w:pPr>
        <w:numPr>
          <w:ilvl w:val="1"/>
          <w:numId w:val="8"/>
        </w:numPr>
        <w:tabs>
          <w:tab w:val="clear" w:pos="720"/>
          <w:tab w:val="num" w:pos="142"/>
          <w:tab w:val="left" w:pos="1560"/>
        </w:tabs>
        <w:ind w:left="0" w:firstLine="709"/>
        <w:jc w:val="both"/>
        <w:rPr>
          <w:rFonts w:cs="Arial"/>
          <w:color w:val="000000"/>
        </w:rPr>
      </w:pPr>
      <w:r w:rsidRPr="00DC35ED">
        <w:rPr>
          <w:rFonts w:cs="Arial"/>
          <w:color w:val="000000"/>
        </w:rPr>
        <w:t>Исчерпывающий перечень административных процедур.</w:t>
      </w:r>
    </w:p>
    <w:p w:rsidR="00384DBD" w:rsidRPr="00DC35ED" w:rsidRDefault="00384DBD" w:rsidP="00384DBD">
      <w:pPr>
        <w:numPr>
          <w:ilvl w:val="2"/>
          <w:numId w:val="8"/>
        </w:numPr>
        <w:tabs>
          <w:tab w:val="clear" w:pos="720"/>
          <w:tab w:val="num" w:pos="142"/>
          <w:tab w:val="left" w:pos="1560"/>
        </w:tabs>
        <w:ind w:left="0" w:firstLine="709"/>
        <w:jc w:val="both"/>
        <w:rPr>
          <w:rFonts w:cs="Arial"/>
          <w:color w:val="000000"/>
        </w:rPr>
      </w:pPr>
      <w:r w:rsidRPr="00DC35ED">
        <w:rPr>
          <w:rFonts w:cs="Arial"/>
          <w:color w:val="000000"/>
        </w:rPr>
        <w:t>Предоставление муниципальной услуги включает в себя следующие административные процедуры:</w:t>
      </w:r>
    </w:p>
    <w:p w:rsidR="00384DBD" w:rsidRPr="00DC35ED" w:rsidRDefault="00384DBD" w:rsidP="00384DBD">
      <w:pPr>
        <w:tabs>
          <w:tab w:val="num" w:pos="142"/>
          <w:tab w:val="left" w:pos="1560"/>
        </w:tabs>
        <w:ind w:firstLine="709"/>
        <w:rPr>
          <w:rFonts w:cs="Arial"/>
          <w:color w:val="000000"/>
        </w:rPr>
      </w:pPr>
      <w:r w:rsidRPr="00DC35ED">
        <w:rPr>
          <w:rFonts w:cs="Arial"/>
          <w:color w:val="000000"/>
        </w:rPr>
        <w:t>- прием и регистрация заявления и прилагаемых к нему документов;</w:t>
      </w:r>
    </w:p>
    <w:p w:rsidR="00384DBD" w:rsidRPr="00DC35ED" w:rsidRDefault="00384DBD" w:rsidP="00384DBD">
      <w:pPr>
        <w:tabs>
          <w:tab w:val="num" w:pos="142"/>
          <w:tab w:val="left" w:pos="1560"/>
        </w:tabs>
        <w:ind w:firstLine="709"/>
        <w:rPr>
          <w:rFonts w:cs="Arial"/>
          <w:color w:val="000000"/>
        </w:rPr>
      </w:pPr>
      <w:r w:rsidRPr="00DC35ED">
        <w:rPr>
          <w:rFonts w:cs="Arial"/>
          <w:color w:val="00000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84DBD" w:rsidRPr="00DC35ED" w:rsidRDefault="00384DBD" w:rsidP="00384DBD">
      <w:pPr>
        <w:tabs>
          <w:tab w:val="num" w:pos="142"/>
          <w:tab w:val="left" w:pos="1560"/>
        </w:tabs>
        <w:ind w:firstLine="709"/>
        <w:rPr>
          <w:rFonts w:cs="Arial"/>
          <w:color w:val="000000"/>
        </w:rPr>
      </w:pPr>
      <w:r w:rsidRPr="00DC35ED">
        <w:rPr>
          <w:rFonts w:cs="Arial"/>
          <w:color w:val="000000"/>
        </w:rPr>
        <w:t>- подготовка разрешения на ввод объекта в эксплуатацию или решения об отказе в выдаче разрешения на ввод объекта в эксплуатацию;</w:t>
      </w:r>
    </w:p>
    <w:p w:rsidR="00384DBD" w:rsidRPr="00DC35ED" w:rsidRDefault="00384DBD" w:rsidP="00384DBD">
      <w:pPr>
        <w:tabs>
          <w:tab w:val="num" w:pos="142"/>
          <w:tab w:val="left" w:pos="1560"/>
        </w:tabs>
        <w:ind w:firstLine="709"/>
        <w:rPr>
          <w:rFonts w:cs="Arial"/>
          <w:color w:val="000000"/>
        </w:rPr>
      </w:pPr>
      <w:r w:rsidRPr="00DC35ED">
        <w:rPr>
          <w:rFonts w:cs="Arial"/>
          <w:color w:val="000000"/>
        </w:rP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384DBD" w:rsidRPr="00DC35ED" w:rsidRDefault="00384DBD" w:rsidP="00384DBD">
      <w:pPr>
        <w:tabs>
          <w:tab w:val="num" w:pos="142"/>
          <w:tab w:val="left" w:pos="1560"/>
        </w:tabs>
        <w:ind w:firstLine="709"/>
        <w:rPr>
          <w:rFonts w:cs="Arial"/>
          <w:color w:val="000000"/>
        </w:rPr>
      </w:pPr>
      <w:r w:rsidRPr="00DC35ED">
        <w:rPr>
          <w:rFonts w:cs="Arial"/>
          <w:color w:val="00000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3.2. Прием и регистрация заявления и прилагаемых к нему документов.</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Основанием для начала административной процедуры является личное обращение заявителя или его уполномоченного представителя в отдел, в МФЦ</w:t>
      </w:r>
      <w:r w:rsidRPr="00DC35ED">
        <w:rPr>
          <w:rFonts w:eastAsia="Calibri" w:cs="Arial"/>
          <w:color w:val="000000"/>
          <w:vertAlign w:val="superscript"/>
          <w:lang w:eastAsia="ar-SA"/>
        </w:rPr>
        <w:t>1</w:t>
      </w:r>
      <w:r w:rsidRPr="00DC35ED">
        <w:rPr>
          <w:rFonts w:eastAsia="Calibri" w:cs="Arial"/>
          <w:color w:val="000000"/>
          <w:lang w:eastAsia="ar-SA"/>
        </w:rPr>
        <w:t xml:space="preserve"> с заявлением либо поступление заявления в адрес отдела,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К заявлению должны быть приложены документы, указанные в п. 2.6.1. настоящего Административного регламента.</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 xml:space="preserve">- </w:t>
      </w:r>
      <w:r w:rsidRPr="00DC35ED">
        <w:rPr>
          <w:rFonts w:eastAsia="Calibri" w:cs="Arial"/>
          <w:color w:val="000000"/>
        </w:rPr>
        <w:t>обеспечивает проверку наличия и правильности оформления документов;</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 xml:space="preserve">- устанавливает предмет обращения, устанавливает личность заявителя, проверяет документ, </w:t>
      </w:r>
      <w:r w:rsidRPr="00DC35ED">
        <w:rPr>
          <w:rFonts w:eastAsia="Calibri" w:cs="Arial"/>
          <w:color w:val="000000"/>
          <w:lang w:eastAsia="ar-SA"/>
        </w:rPr>
        <w:lastRenderedPageBreak/>
        <w:t>удостоверяющий личность заявителя;</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 проверяет полномочия заявителя, полномочия представителя заявителя действовать от его имени;</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 проверяет соответствие заявления установленным требованиям;</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 регистрирует заявление с прилагаемым комплектом документов;</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384DBD" w:rsidRPr="00DC35ED" w:rsidRDefault="00384DBD" w:rsidP="00384DBD">
      <w:pPr>
        <w:tabs>
          <w:tab w:val="num" w:pos="142"/>
        </w:tabs>
        <w:ind w:firstLine="709"/>
        <w:rPr>
          <w:rFonts w:cs="Arial"/>
          <w:color w:val="000000"/>
          <w:lang w:eastAsia="ar-SA"/>
        </w:rPr>
      </w:pPr>
      <w:r w:rsidRPr="00DC35ED">
        <w:rPr>
          <w:rFonts w:cs="Arial"/>
          <w:color w:val="00000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района в течение одного рабочего дня с момента регистрации.</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3.2.7. Максимальный срок исполнения административной процедуры – в течение 1 рабочего дня.</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3.3.2. Специалист, уполномоченный на рассмотрение представленных документов, устанавливает:</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1) наличие всех необходимых документов;</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2) наличие полномочий заявителя (представителя заявителя) на обращение за предоставлением муниципальной услуги;</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 необходимость направления межведомственного запроса;</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lastRenderedPageBreak/>
        <w:t>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384DBD" w:rsidRPr="00DC35ED" w:rsidRDefault="00384DBD" w:rsidP="00384DBD">
      <w:pPr>
        <w:tabs>
          <w:tab w:val="num" w:pos="142"/>
        </w:tabs>
        <w:ind w:firstLine="709"/>
        <w:rPr>
          <w:rFonts w:cs="Arial"/>
          <w:color w:val="000000"/>
        </w:rPr>
      </w:pPr>
      <w:r w:rsidRPr="00DC35ED">
        <w:rPr>
          <w:rFonts w:cs="Arial"/>
          <w:color w:val="000000"/>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384DBD" w:rsidRPr="00DC35ED" w:rsidRDefault="00384DBD" w:rsidP="00384DBD">
      <w:pPr>
        <w:tabs>
          <w:tab w:val="num" w:pos="142"/>
        </w:tabs>
        <w:ind w:firstLine="709"/>
        <w:rPr>
          <w:rFonts w:cs="Arial"/>
          <w:color w:val="000000"/>
        </w:rPr>
      </w:pPr>
      <w:r w:rsidRPr="00DC35ED">
        <w:rPr>
          <w:rFonts w:cs="Arial"/>
          <w:color w:val="000000"/>
        </w:rPr>
        <w:t>В случае отсутствия необходимости проведения осмотра объекта капитального строительства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наличие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384DBD" w:rsidRPr="00DC35ED" w:rsidRDefault="00384DBD" w:rsidP="00384DBD">
      <w:pPr>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В случае,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384DBD" w:rsidRPr="00DC35ED" w:rsidRDefault="00384DBD" w:rsidP="00384DBD">
      <w:pPr>
        <w:tabs>
          <w:tab w:val="num" w:pos="142"/>
        </w:tabs>
        <w:ind w:firstLine="709"/>
        <w:rPr>
          <w:rFonts w:cs="Arial"/>
          <w:color w:val="000000"/>
        </w:rPr>
      </w:pPr>
      <w:r w:rsidRPr="00DC35ED">
        <w:rPr>
          <w:rFonts w:cs="Arial"/>
          <w:color w:val="000000"/>
        </w:rPr>
        <w:t>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384DBD" w:rsidRPr="00DC35ED" w:rsidRDefault="00384DBD" w:rsidP="00384DBD">
      <w:pPr>
        <w:tabs>
          <w:tab w:val="num" w:pos="142"/>
        </w:tabs>
        <w:ind w:firstLine="709"/>
        <w:rPr>
          <w:rFonts w:cs="Arial"/>
          <w:color w:val="000000"/>
        </w:rPr>
      </w:pPr>
      <w:r w:rsidRPr="00DC35ED">
        <w:rPr>
          <w:rFonts w:cs="Arial"/>
          <w:color w:val="000000"/>
        </w:rPr>
        <w:t>При наличии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отказа в выдаче разрешения на ввод объекта в эксплуатацию.</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lastRenderedPageBreak/>
        <w:t>3.3.7. В случае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3.3.9. Максимальный срок исполнения административной процедуры - 5 рабочих дней.</w:t>
      </w:r>
    </w:p>
    <w:p w:rsidR="00384DBD" w:rsidRPr="00DC35ED" w:rsidRDefault="00384DBD" w:rsidP="00384DBD">
      <w:pPr>
        <w:tabs>
          <w:tab w:val="num" w:pos="142"/>
          <w:tab w:val="left" w:pos="1560"/>
        </w:tabs>
        <w:ind w:firstLine="709"/>
        <w:rPr>
          <w:rFonts w:cs="Arial"/>
          <w:color w:val="000000"/>
        </w:rPr>
      </w:pPr>
      <w:r w:rsidRPr="00DC35ED">
        <w:rPr>
          <w:rFonts w:cs="Arial"/>
          <w:color w:val="000000"/>
        </w:rPr>
        <w:t>3.4. Подготовка разрешения на ввод объекта в эксплуатацию или решения об отказе в выдаче разрешения на ввод объекта в эксплуатацию;</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3.4.1.1. Готовит разрешение на ввод объекта в эксплуатацию или решение об отказе в выдаче разрешения на ввод объекта в эксплуатацию.</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3.4.1.2. Передает подготовленные разрешение на ввод объекта в эксплуатацию или решение об отказе в выдаче разрешения на ввод объекта в эксплуатацию на подписание руководителю отдела архитектуры и градостроительства администрации Кантемировского муниципального района Воронежской области.</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3.4.3. Максимальный срок исполнения административной процедуры – 1 рабочий день.</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84DBD" w:rsidRPr="00DC35ED" w:rsidRDefault="00384DBD" w:rsidP="00384DBD">
      <w:pPr>
        <w:widowControl w:val="0"/>
        <w:tabs>
          <w:tab w:val="num" w:pos="142"/>
        </w:tabs>
        <w:suppressAutoHyphens/>
        <w:autoSpaceDE w:val="0"/>
        <w:ind w:firstLine="709"/>
        <w:rPr>
          <w:rFonts w:eastAsia="Calibri" w:cs="Arial"/>
          <w:color w:val="000000"/>
          <w:lang w:eastAsia="ar-SA"/>
        </w:rPr>
      </w:pPr>
      <w:r w:rsidRPr="00DC35ED">
        <w:rPr>
          <w:rFonts w:eastAsia="Calibri" w:cs="Arial"/>
          <w:color w:val="000000"/>
          <w:lang w:eastAsia="ar-SA"/>
        </w:rPr>
        <w:t>3.5.2. Разрешение на ввод объекта в эксплуатацию (за исключением линейного объекта) выдается застройщику в случае, если в орган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3.5.3.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3.5.4. Максимальный срок исполнения административной процедуры - 1 рабочий день</w:t>
      </w:r>
    </w:p>
    <w:p w:rsidR="00384DBD" w:rsidRPr="00DC35ED" w:rsidRDefault="00384DBD" w:rsidP="00384DBD">
      <w:pPr>
        <w:widowControl w:val="0"/>
        <w:tabs>
          <w:tab w:val="num" w:pos="142"/>
          <w:tab w:val="left" w:pos="1560"/>
          <w:tab w:val="left" w:pos="1680"/>
          <w:tab w:val="left" w:pos="1985"/>
        </w:tabs>
        <w:suppressAutoHyphens/>
        <w:autoSpaceDE w:val="0"/>
        <w:autoSpaceDN w:val="0"/>
        <w:adjustRightInd w:val="0"/>
        <w:ind w:firstLine="709"/>
        <w:rPr>
          <w:rFonts w:cs="Arial"/>
          <w:color w:val="000000"/>
        </w:rPr>
      </w:pPr>
      <w:r w:rsidRPr="00DC35ED">
        <w:rPr>
          <w:rFonts w:cs="Arial"/>
          <w:color w:val="000000"/>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84DBD" w:rsidRPr="00DC35ED" w:rsidRDefault="00384DBD" w:rsidP="00384DBD">
      <w:pPr>
        <w:widowControl w:val="0"/>
        <w:tabs>
          <w:tab w:val="num" w:pos="142"/>
          <w:tab w:val="left" w:pos="1560"/>
          <w:tab w:val="left" w:pos="1680"/>
          <w:tab w:val="left" w:pos="1985"/>
        </w:tabs>
        <w:suppressAutoHyphens/>
        <w:autoSpaceDE w:val="0"/>
        <w:autoSpaceDN w:val="0"/>
        <w:adjustRightInd w:val="0"/>
        <w:ind w:firstLine="709"/>
        <w:rPr>
          <w:rFonts w:cs="Arial"/>
          <w:color w:val="000000"/>
        </w:rPr>
      </w:pPr>
      <w:r w:rsidRPr="00DC35ED">
        <w:rPr>
          <w:rFonts w:cs="Arial"/>
          <w:color w:val="000000"/>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384DBD" w:rsidRPr="00DC35ED" w:rsidRDefault="00384DBD" w:rsidP="00384DBD">
      <w:pPr>
        <w:widowControl w:val="0"/>
        <w:tabs>
          <w:tab w:val="num" w:pos="142"/>
        </w:tabs>
        <w:suppressAutoHyphens/>
        <w:autoSpaceDE w:val="0"/>
        <w:ind w:firstLine="709"/>
        <w:rPr>
          <w:rFonts w:eastAsia="Calibri" w:cs="Arial"/>
          <w:color w:val="000000"/>
          <w:lang w:eastAsia="en-US"/>
        </w:rPr>
      </w:pPr>
      <w:r w:rsidRPr="00DC35ED">
        <w:rPr>
          <w:rFonts w:eastAsia="Calibri" w:cs="Arial"/>
          <w:color w:val="000000"/>
          <w:lang w:eastAsia="ar-SA"/>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DC35ED">
        <w:rPr>
          <w:rFonts w:eastAsia="Calibri" w:cs="Arial"/>
          <w:color w:val="000000"/>
          <w:lang w:eastAsia="en-US"/>
        </w:rPr>
        <w:t>.</w:t>
      </w:r>
    </w:p>
    <w:p w:rsidR="00384DBD" w:rsidRPr="00DC35ED" w:rsidRDefault="00384DBD" w:rsidP="00384DBD">
      <w:pPr>
        <w:widowControl w:val="0"/>
        <w:tabs>
          <w:tab w:val="num" w:pos="142"/>
        </w:tabs>
        <w:suppressAutoHyphens/>
        <w:autoSpaceDE w:val="0"/>
        <w:ind w:firstLine="709"/>
        <w:rPr>
          <w:rFonts w:cs="Arial"/>
          <w:color w:val="000000"/>
        </w:rPr>
      </w:pPr>
      <w:r w:rsidRPr="00DC35ED">
        <w:rPr>
          <w:rFonts w:eastAsia="Calibri" w:cs="Arial"/>
          <w:color w:val="000000"/>
          <w:lang w:eastAsia="ar-SA"/>
        </w:rPr>
        <w:t xml:space="preserve">Заявление в форме электронного документа подписывается заявителем от имени физического лица с использованием </w:t>
      </w:r>
      <w:r w:rsidRPr="00DC35ED">
        <w:rPr>
          <w:rFonts w:eastAsia="Calibri" w:cs="Arial"/>
          <w:color w:val="000000"/>
        </w:rPr>
        <w:t>простой электронной подписи.</w:t>
      </w:r>
    </w:p>
    <w:p w:rsidR="00384DBD" w:rsidRPr="00DC35ED" w:rsidRDefault="00384DBD" w:rsidP="00384DBD">
      <w:pPr>
        <w:widowControl w:val="0"/>
        <w:tabs>
          <w:tab w:val="num" w:pos="142"/>
        </w:tabs>
        <w:autoSpaceDE w:val="0"/>
        <w:autoSpaceDN w:val="0"/>
        <w:adjustRightInd w:val="0"/>
        <w:ind w:firstLine="709"/>
        <w:rPr>
          <w:rFonts w:cs="Arial"/>
          <w:color w:val="000000"/>
        </w:rPr>
      </w:pPr>
      <w:r w:rsidRPr="00DC35ED">
        <w:rPr>
          <w:rFonts w:cs="Arial"/>
          <w:color w:val="000000"/>
        </w:rPr>
        <w:t xml:space="preserve">Заявление в форме электронного документа от имени юридического лица заверяется </w:t>
      </w:r>
      <w:r w:rsidRPr="00DC35ED">
        <w:rPr>
          <w:rFonts w:cs="Arial"/>
          <w:color w:val="000000"/>
        </w:rPr>
        <w:lastRenderedPageBreak/>
        <w:t>электронной подписью:</w:t>
      </w:r>
    </w:p>
    <w:p w:rsidR="00384DBD" w:rsidRPr="00DC35ED" w:rsidRDefault="00384DBD" w:rsidP="00384DBD">
      <w:pPr>
        <w:widowControl w:val="0"/>
        <w:tabs>
          <w:tab w:val="num" w:pos="142"/>
        </w:tabs>
        <w:autoSpaceDE w:val="0"/>
        <w:autoSpaceDN w:val="0"/>
        <w:adjustRightInd w:val="0"/>
        <w:ind w:firstLine="709"/>
        <w:rPr>
          <w:rFonts w:cs="Arial"/>
          <w:color w:val="000000"/>
        </w:rPr>
      </w:pPr>
      <w:r w:rsidRPr="00DC35ED">
        <w:rPr>
          <w:rFonts w:cs="Arial"/>
          <w:color w:val="000000"/>
        </w:rPr>
        <w:t>- лица, действующего от имени юридического лица без доверенности;</w:t>
      </w:r>
    </w:p>
    <w:p w:rsidR="00384DBD" w:rsidRPr="00DC35ED" w:rsidRDefault="00384DBD" w:rsidP="00384DBD">
      <w:pPr>
        <w:widowControl w:val="0"/>
        <w:tabs>
          <w:tab w:val="num" w:pos="142"/>
        </w:tabs>
        <w:autoSpaceDE w:val="0"/>
        <w:autoSpaceDN w:val="0"/>
        <w:adjustRightInd w:val="0"/>
        <w:ind w:firstLine="709"/>
        <w:rPr>
          <w:rFonts w:cs="Arial"/>
          <w:color w:val="000000"/>
        </w:rPr>
      </w:pPr>
      <w:r w:rsidRPr="00DC35ED">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84DBD" w:rsidRPr="00DC35ED" w:rsidRDefault="00384DBD" w:rsidP="00384DBD">
      <w:pPr>
        <w:widowControl w:val="0"/>
        <w:tabs>
          <w:tab w:val="num" w:pos="142"/>
          <w:tab w:val="left" w:pos="1560"/>
          <w:tab w:val="left" w:pos="1680"/>
          <w:tab w:val="left" w:pos="1985"/>
        </w:tabs>
        <w:suppressAutoHyphens/>
        <w:autoSpaceDE w:val="0"/>
        <w:autoSpaceDN w:val="0"/>
        <w:adjustRightInd w:val="0"/>
        <w:ind w:firstLine="709"/>
        <w:rPr>
          <w:rFonts w:cs="Arial"/>
          <w:color w:val="000000"/>
        </w:rPr>
      </w:pPr>
      <w:r w:rsidRPr="00DC35ED">
        <w:rPr>
          <w:rFonts w:cs="Arial"/>
          <w:color w:val="000000"/>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384DBD" w:rsidRPr="00DC35ED" w:rsidRDefault="00384DBD" w:rsidP="00384DBD">
      <w:pPr>
        <w:widowControl w:val="0"/>
        <w:tabs>
          <w:tab w:val="num" w:pos="142"/>
          <w:tab w:val="left" w:pos="1560"/>
          <w:tab w:val="left" w:pos="1680"/>
          <w:tab w:val="left" w:pos="1985"/>
        </w:tabs>
        <w:suppressAutoHyphens/>
        <w:autoSpaceDE w:val="0"/>
        <w:autoSpaceDN w:val="0"/>
        <w:adjustRightInd w:val="0"/>
        <w:ind w:firstLine="709"/>
        <w:rPr>
          <w:rFonts w:cs="Arial"/>
          <w:color w:val="000000"/>
        </w:rPr>
      </w:pPr>
      <w:r w:rsidRPr="00DC35ED">
        <w:rPr>
          <w:rFonts w:cs="Arial"/>
          <w:color w:val="000000"/>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3.7.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84DBD" w:rsidRPr="00DC35ED" w:rsidRDefault="00384DBD" w:rsidP="00384DBD">
      <w:pPr>
        <w:tabs>
          <w:tab w:val="num" w:pos="142"/>
        </w:tabs>
        <w:autoSpaceDE w:val="0"/>
        <w:autoSpaceDN w:val="0"/>
        <w:adjustRightInd w:val="0"/>
        <w:ind w:firstLine="709"/>
        <w:rPr>
          <w:rFonts w:cs="Arial"/>
          <w:color w:val="000000"/>
        </w:rPr>
      </w:pPr>
      <w:r w:rsidRPr="00DC35ED">
        <w:rPr>
          <w:rFonts w:cs="Arial"/>
          <w:color w:val="000000"/>
        </w:rPr>
        <w:t>3.7.1. Для предоставления муниципальной услуги отдел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384DBD" w:rsidRPr="00DC35ED" w:rsidRDefault="00384DBD" w:rsidP="00384DBD">
      <w:pPr>
        <w:widowControl w:val="0"/>
        <w:tabs>
          <w:tab w:val="num" w:pos="142"/>
          <w:tab w:val="left" w:pos="1560"/>
          <w:tab w:val="left" w:pos="1680"/>
          <w:tab w:val="left" w:pos="1985"/>
        </w:tabs>
        <w:suppressAutoHyphens/>
        <w:autoSpaceDE w:val="0"/>
        <w:autoSpaceDN w:val="0"/>
        <w:adjustRightInd w:val="0"/>
        <w:ind w:firstLine="709"/>
        <w:rPr>
          <w:rFonts w:cs="Arial"/>
          <w:color w:val="000000"/>
        </w:rPr>
      </w:pPr>
      <w:r w:rsidRPr="00DC35ED">
        <w:rPr>
          <w:rFonts w:cs="Arial"/>
          <w:color w:val="000000"/>
        </w:rPr>
        <w:t>Документы, которые находятся в распоряжении названных органов и заявитель вправе представить самостоятельно.</w:t>
      </w:r>
    </w:p>
    <w:p w:rsidR="00384DBD" w:rsidRPr="00DC35ED" w:rsidRDefault="00384DBD" w:rsidP="00384DBD">
      <w:pPr>
        <w:widowControl w:val="0"/>
        <w:tabs>
          <w:tab w:val="left" w:pos="1560"/>
          <w:tab w:val="left" w:pos="1680"/>
          <w:tab w:val="left" w:pos="1985"/>
        </w:tabs>
        <w:suppressAutoHyphens/>
        <w:autoSpaceDE w:val="0"/>
        <w:autoSpaceDN w:val="0"/>
        <w:adjustRightInd w:val="0"/>
        <w:ind w:firstLine="709"/>
        <w:rPr>
          <w:rFonts w:cs="Arial"/>
          <w:color w:val="000000"/>
        </w:rPr>
      </w:pPr>
    </w:p>
    <w:p w:rsidR="00384DBD" w:rsidRPr="00DC35ED" w:rsidRDefault="00384DBD" w:rsidP="00384DBD">
      <w:pPr>
        <w:numPr>
          <w:ilvl w:val="0"/>
          <w:numId w:val="8"/>
        </w:numPr>
        <w:tabs>
          <w:tab w:val="left" w:pos="1560"/>
        </w:tabs>
        <w:ind w:left="0" w:firstLine="709"/>
        <w:contextualSpacing/>
        <w:jc w:val="both"/>
        <w:rPr>
          <w:rFonts w:cs="Arial"/>
          <w:color w:val="000000"/>
        </w:rPr>
      </w:pPr>
      <w:r w:rsidRPr="00DC35ED">
        <w:rPr>
          <w:rFonts w:cs="Arial"/>
          <w:color w:val="000000"/>
        </w:rPr>
        <w:t>Формы контроля за исполнением административного регламента.</w:t>
      </w:r>
    </w:p>
    <w:p w:rsidR="00384DBD" w:rsidRPr="00DC35ED" w:rsidRDefault="00384DBD" w:rsidP="00384DBD">
      <w:pPr>
        <w:tabs>
          <w:tab w:val="left" w:pos="1560"/>
        </w:tabs>
        <w:ind w:firstLine="709"/>
        <w:contextualSpacing/>
        <w:rPr>
          <w:rFonts w:cs="Arial"/>
          <w:color w:val="000000"/>
        </w:rPr>
      </w:pPr>
    </w:p>
    <w:p w:rsidR="00384DBD" w:rsidRPr="00DC35ED" w:rsidRDefault="00384DBD" w:rsidP="00384DBD">
      <w:pPr>
        <w:tabs>
          <w:tab w:val="num" w:pos="0"/>
        </w:tabs>
        <w:autoSpaceDE w:val="0"/>
        <w:autoSpaceDN w:val="0"/>
        <w:adjustRightInd w:val="0"/>
        <w:ind w:firstLine="709"/>
        <w:rPr>
          <w:rFonts w:cs="Arial"/>
          <w:color w:val="000000"/>
        </w:rPr>
      </w:pPr>
      <w:r w:rsidRPr="00DC35ED">
        <w:rPr>
          <w:rFonts w:cs="Arial"/>
          <w:color w:val="000000"/>
        </w:rPr>
        <w:t>4.1. Текущий контроль организации предоставления муниципальной услуги осуществляется должностными лицами отдела, ответственными за организацию работы по предоставлению муниципальной услуги.</w:t>
      </w:r>
    </w:p>
    <w:p w:rsidR="00384DBD" w:rsidRPr="00DC35ED" w:rsidRDefault="00384DBD" w:rsidP="00384DBD">
      <w:pPr>
        <w:tabs>
          <w:tab w:val="num" w:pos="0"/>
        </w:tabs>
        <w:autoSpaceDE w:val="0"/>
        <w:autoSpaceDN w:val="0"/>
        <w:adjustRightInd w:val="0"/>
        <w:ind w:firstLine="709"/>
        <w:rPr>
          <w:rFonts w:cs="Arial"/>
          <w:color w:val="000000"/>
        </w:rPr>
      </w:pPr>
      <w:r w:rsidRPr="00DC35ED">
        <w:rPr>
          <w:rFonts w:cs="Arial"/>
          <w:color w:val="000000"/>
        </w:rPr>
        <w:t>4.2. Перечень иных должностных лиц отдела,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 района.</w:t>
      </w:r>
    </w:p>
    <w:p w:rsidR="00384DBD" w:rsidRPr="00DC35ED" w:rsidRDefault="00384DBD" w:rsidP="00384DBD">
      <w:pPr>
        <w:tabs>
          <w:tab w:val="num" w:pos="0"/>
        </w:tabs>
        <w:autoSpaceDE w:val="0"/>
        <w:autoSpaceDN w:val="0"/>
        <w:adjustRightInd w:val="0"/>
        <w:ind w:firstLine="709"/>
        <w:rPr>
          <w:rFonts w:cs="Arial"/>
          <w:color w:val="000000"/>
        </w:rPr>
      </w:pPr>
      <w:r w:rsidRPr="00DC35ED">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84DBD" w:rsidRPr="00DC35ED" w:rsidRDefault="00384DBD" w:rsidP="00384DBD">
      <w:pPr>
        <w:tabs>
          <w:tab w:val="num" w:pos="0"/>
        </w:tabs>
        <w:adjustRightInd w:val="0"/>
        <w:ind w:firstLine="709"/>
        <w:rPr>
          <w:rFonts w:cs="Arial"/>
          <w:color w:val="000000"/>
        </w:rPr>
      </w:pPr>
      <w:r w:rsidRPr="00DC35ED">
        <w:rPr>
          <w:rFonts w:cs="Arial"/>
          <w:color w:val="00000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84DBD" w:rsidRPr="00DC35ED" w:rsidRDefault="00384DBD" w:rsidP="00384DBD">
      <w:pPr>
        <w:tabs>
          <w:tab w:val="num" w:pos="0"/>
        </w:tabs>
        <w:autoSpaceDE w:val="0"/>
        <w:autoSpaceDN w:val="0"/>
        <w:adjustRightInd w:val="0"/>
        <w:ind w:firstLine="709"/>
        <w:rPr>
          <w:rFonts w:cs="Arial"/>
          <w:bCs/>
          <w:color w:val="000000"/>
        </w:rPr>
      </w:pPr>
      <w:r w:rsidRPr="00DC35ED">
        <w:rPr>
          <w:rFonts w:cs="Arial"/>
          <w:bCs/>
          <w:color w:val="000000"/>
        </w:rPr>
        <w:t>4.4. Проведение текущего контроля должно осуществляться не реже двух раз в год.</w:t>
      </w:r>
    </w:p>
    <w:p w:rsidR="00384DBD" w:rsidRPr="00DC35ED" w:rsidRDefault="00384DBD" w:rsidP="00384DBD">
      <w:pPr>
        <w:tabs>
          <w:tab w:val="num" w:pos="0"/>
        </w:tabs>
        <w:adjustRightInd w:val="0"/>
        <w:ind w:firstLine="709"/>
        <w:rPr>
          <w:rFonts w:cs="Arial"/>
          <w:color w:val="000000"/>
        </w:rPr>
      </w:pPr>
      <w:r w:rsidRPr="00DC35ED">
        <w:rPr>
          <w:rFonts w:cs="Arial"/>
          <w:color w:val="000000"/>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DC35ED">
        <w:rPr>
          <w:rFonts w:cs="Arial"/>
          <w:color w:val="000000"/>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84DBD" w:rsidRPr="00DC35ED" w:rsidRDefault="00384DBD" w:rsidP="00384DBD">
      <w:pPr>
        <w:tabs>
          <w:tab w:val="num" w:pos="0"/>
        </w:tabs>
        <w:autoSpaceDE w:val="0"/>
        <w:autoSpaceDN w:val="0"/>
        <w:adjustRightInd w:val="0"/>
        <w:ind w:firstLine="709"/>
        <w:rPr>
          <w:rFonts w:cs="Arial"/>
          <w:color w:val="000000"/>
        </w:rPr>
      </w:pPr>
      <w:r w:rsidRPr="00DC35ED">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384DBD" w:rsidRPr="00DC35ED" w:rsidRDefault="00384DBD" w:rsidP="00384DBD">
      <w:pPr>
        <w:tabs>
          <w:tab w:val="num" w:pos="0"/>
        </w:tabs>
        <w:autoSpaceDE w:val="0"/>
        <w:autoSpaceDN w:val="0"/>
        <w:adjustRightInd w:val="0"/>
        <w:ind w:firstLine="709"/>
        <w:rPr>
          <w:rFonts w:cs="Arial"/>
          <w:color w:val="000000"/>
        </w:rPr>
      </w:pPr>
      <w:r w:rsidRPr="00DC35ED">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84DBD" w:rsidRPr="00DC35ED" w:rsidRDefault="00384DBD" w:rsidP="00384DBD">
      <w:pPr>
        <w:tabs>
          <w:tab w:val="num" w:pos="0"/>
        </w:tabs>
        <w:autoSpaceDE w:val="0"/>
        <w:autoSpaceDN w:val="0"/>
        <w:adjustRightInd w:val="0"/>
        <w:ind w:firstLine="709"/>
        <w:rPr>
          <w:rFonts w:cs="Arial"/>
          <w:color w:val="000000"/>
        </w:rPr>
      </w:pPr>
      <w:r w:rsidRPr="00DC35ED">
        <w:rPr>
          <w:rFonts w:cs="Arial"/>
          <w:color w:val="00000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84DBD" w:rsidRPr="00DC35ED" w:rsidRDefault="00384DBD" w:rsidP="00384DBD">
      <w:pPr>
        <w:tabs>
          <w:tab w:val="num" w:pos="0"/>
        </w:tabs>
        <w:autoSpaceDE w:val="0"/>
        <w:autoSpaceDN w:val="0"/>
        <w:adjustRightInd w:val="0"/>
        <w:ind w:firstLine="709"/>
        <w:rPr>
          <w:rFonts w:cs="Arial"/>
          <w:color w:val="000000"/>
        </w:rPr>
      </w:pPr>
    </w:p>
    <w:p w:rsidR="00384DBD" w:rsidRPr="00DC35ED" w:rsidRDefault="00384DBD" w:rsidP="00384DBD">
      <w:pPr>
        <w:tabs>
          <w:tab w:val="num" w:pos="0"/>
          <w:tab w:val="left" w:pos="1560"/>
        </w:tabs>
        <w:ind w:firstLine="709"/>
        <w:rPr>
          <w:rFonts w:cs="Arial"/>
          <w:color w:val="000000"/>
        </w:rPr>
      </w:pPr>
      <w:r w:rsidRPr="00DC35ED">
        <w:rPr>
          <w:rFonts w:cs="Arial"/>
          <w:color w:val="00000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4DBD" w:rsidRDefault="00384DBD" w:rsidP="00384DBD">
      <w:pPr>
        <w:widowControl w:val="0"/>
        <w:tabs>
          <w:tab w:val="num" w:pos="0"/>
        </w:tabs>
        <w:suppressAutoHyphens/>
        <w:autoSpaceDE w:val="0"/>
        <w:ind w:firstLine="709"/>
        <w:rPr>
          <w:rFonts w:eastAsia="Calibri" w:cs="Arial"/>
          <w:color w:val="000000"/>
        </w:rPr>
      </w:pP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5.1. Заявители имеют право на обжалование решений и действий (бездействия) должностных лиц отдела в досудебном порядке, на получение информации, необходимой для обоснования и рассмотрения жалобы.</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5.2. Заявитель может обратиться с жалобой в том числе в следующих случаях:</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1) нарушение срока регистрации заявления заявителя об оказании муниципальной услуги;</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2) нарушение срока предоставления муниципальной услуги;</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C35ED">
        <w:rPr>
          <w:rFonts w:eastAsia="Calibri" w:cs="Arial"/>
          <w:color w:val="000000"/>
          <w:lang w:eastAsia="ar-SA"/>
        </w:rPr>
        <w:t xml:space="preserve">нормативными правовыми актами органов местного самоуправления </w:t>
      </w:r>
      <w:r w:rsidRPr="00DC35ED">
        <w:rPr>
          <w:rFonts w:eastAsia="Calibri" w:cs="Arial"/>
          <w:color w:val="000000"/>
        </w:rPr>
        <w:t>для предоставления муниципальной услуги;</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C35ED">
        <w:rPr>
          <w:rFonts w:eastAsia="Calibri" w:cs="Arial"/>
          <w:color w:val="000000"/>
          <w:lang w:eastAsia="ar-SA"/>
        </w:rPr>
        <w:t xml:space="preserve">нормативными правовыми актами органов местного самоуправления </w:t>
      </w:r>
      <w:r w:rsidRPr="00DC35ED">
        <w:rPr>
          <w:rFonts w:eastAsia="Calibri" w:cs="Arial"/>
          <w:color w:val="000000"/>
        </w:rPr>
        <w:t>для предоставления муниципальной услуги, у заявителя;</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C35ED">
        <w:rPr>
          <w:rFonts w:eastAsia="Calibri" w:cs="Arial"/>
          <w:color w:val="000000"/>
          <w:lang w:eastAsia="ar-SA"/>
        </w:rPr>
        <w:t xml:space="preserve"> нормативными правовыми актами органов местного самоуправления </w:t>
      </w:r>
      <w:r w:rsidRPr="00DC35ED">
        <w:rPr>
          <w:rFonts w:eastAsia="Calibri" w:cs="Arial"/>
          <w:color w:val="000000"/>
        </w:rPr>
        <w:t>;</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C35ED">
        <w:rPr>
          <w:rFonts w:eastAsia="Calibri" w:cs="Arial"/>
          <w:color w:val="000000"/>
          <w:lang w:eastAsia="ar-SA"/>
        </w:rPr>
        <w:t xml:space="preserve"> нормативными правовыми актами органов местного самоуправления </w:t>
      </w:r>
      <w:r w:rsidRPr="00DC35ED">
        <w:rPr>
          <w:rFonts w:eastAsia="Calibri" w:cs="Arial"/>
          <w:color w:val="000000"/>
        </w:rPr>
        <w:t>;</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7) отказ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4DBD" w:rsidRPr="00DC35ED" w:rsidRDefault="00384DBD" w:rsidP="00384DBD">
      <w:pPr>
        <w:tabs>
          <w:tab w:val="num" w:pos="0"/>
        </w:tabs>
        <w:autoSpaceDE w:val="0"/>
        <w:autoSpaceDN w:val="0"/>
        <w:adjustRightInd w:val="0"/>
        <w:ind w:firstLine="709"/>
        <w:rPr>
          <w:rFonts w:cs="Arial"/>
          <w:color w:val="000000"/>
        </w:rPr>
      </w:pPr>
      <w:r w:rsidRPr="00DC35ED">
        <w:rPr>
          <w:rFonts w:cs="Arial"/>
          <w:color w:val="000000"/>
        </w:rPr>
        <w:t>5.3. Основанием для начала процедуры досудебного (внесудебного) обжалования является поступившая жалоба.</w:t>
      </w:r>
    </w:p>
    <w:p w:rsidR="00384DBD" w:rsidRPr="00DC35ED" w:rsidRDefault="00384DBD" w:rsidP="00384DBD">
      <w:pPr>
        <w:tabs>
          <w:tab w:val="num" w:pos="0"/>
        </w:tabs>
        <w:autoSpaceDE w:val="0"/>
        <w:autoSpaceDN w:val="0"/>
        <w:adjustRightInd w:val="0"/>
        <w:ind w:firstLine="709"/>
        <w:rPr>
          <w:rFonts w:cs="Arial"/>
          <w:color w:val="000000"/>
        </w:rPr>
      </w:pPr>
      <w:r w:rsidRPr="00DC35ED">
        <w:rPr>
          <w:rFonts w:cs="Arial"/>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84DBD" w:rsidRPr="00DC35ED" w:rsidRDefault="00384DBD" w:rsidP="00384DBD">
      <w:pPr>
        <w:tabs>
          <w:tab w:val="num" w:pos="0"/>
        </w:tabs>
        <w:autoSpaceDE w:val="0"/>
        <w:autoSpaceDN w:val="0"/>
        <w:adjustRightInd w:val="0"/>
        <w:ind w:firstLine="709"/>
        <w:rPr>
          <w:rFonts w:cs="Arial"/>
          <w:color w:val="000000"/>
        </w:rPr>
      </w:pPr>
      <w:r w:rsidRPr="00DC35ED">
        <w:rPr>
          <w:rFonts w:cs="Arial"/>
          <w:color w:val="000000"/>
        </w:rPr>
        <w:t>5.4. Жалоба должна содержать:</w:t>
      </w:r>
    </w:p>
    <w:p w:rsidR="00384DBD" w:rsidRPr="00DC35ED" w:rsidRDefault="00384DBD" w:rsidP="00384DBD">
      <w:pPr>
        <w:tabs>
          <w:tab w:val="num" w:pos="0"/>
        </w:tabs>
        <w:autoSpaceDE w:val="0"/>
        <w:autoSpaceDN w:val="0"/>
        <w:adjustRightInd w:val="0"/>
        <w:ind w:firstLine="709"/>
        <w:rPr>
          <w:rFonts w:cs="Arial"/>
          <w:color w:val="000000"/>
        </w:rPr>
      </w:pPr>
      <w:r w:rsidRPr="00DC35ED">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84DBD" w:rsidRPr="00DC35ED" w:rsidRDefault="00384DBD" w:rsidP="00384DBD">
      <w:pPr>
        <w:tabs>
          <w:tab w:val="num" w:pos="0"/>
        </w:tabs>
        <w:autoSpaceDE w:val="0"/>
        <w:autoSpaceDN w:val="0"/>
        <w:adjustRightInd w:val="0"/>
        <w:ind w:firstLine="709"/>
        <w:rPr>
          <w:rFonts w:cs="Arial"/>
          <w:color w:val="000000"/>
        </w:rPr>
      </w:pPr>
      <w:r w:rsidRPr="00DC35ED">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4DBD" w:rsidRPr="00DC35ED" w:rsidRDefault="00384DBD" w:rsidP="00384DBD">
      <w:pPr>
        <w:tabs>
          <w:tab w:val="num" w:pos="0"/>
        </w:tabs>
        <w:autoSpaceDE w:val="0"/>
        <w:autoSpaceDN w:val="0"/>
        <w:adjustRightInd w:val="0"/>
        <w:ind w:firstLine="709"/>
        <w:rPr>
          <w:rFonts w:cs="Arial"/>
          <w:color w:val="000000"/>
        </w:rPr>
      </w:pPr>
      <w:r w:rsidRPr="00DC35ED">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384DBD" w:rsidRPr="00DC35ED" w:rsidRDefault="00384DBD" w:rsidP="00384DBD">
      <w:pPr>
        <w:tabs>
          <w:tab w:val="num" w:pos="0"/>
        </w:tabs>
        <w:autoSpaceDE w:val="0"/>
        <w:autoSpaceDN w:val="0"/>
        <w:adjustRightInd w:val="0"/>
        <w:ind w:firstLine="709"/>
        <w:rPr>
          <w:rFonts w:cs="Arial"/>
          <w:color w:val="000000"/>
        </w:rPr>
      </w:pPr>
      <w:r w:rsidRPr="00DC35ED">
        <w:rPr>
          <w:rFonts w:cs="Arial"/>
          <w:color w:val="000000"/>
        </w:rPr>
        <w:lastRenderedPageBreak/>
        <w:t>- доводы, на основании которых заявитель не согласен с решением и действием (бездействием) отдела,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84DBD" w:rsidRPr="00DC35ED" w:rsidRDefault="00384DBD" w:rsidP="00384DBD">
      <w:pPr>
        <w:widowControl w:val="0"/>
        <w:tabs>
          <w:tab w:val="num" w:pos="0"/>
        </w:tabs>
        <w:suppressAutoHyphens/>
        <w:autoSpaceDE w:val="0"/>
        <w:ind w:firstLine="709"/>
        <w:rPr>
          <w:rFonts w:eastAsia="Calibri" w:cs="Arial"/>
          <w:color w:val="000000"/>
          <w:lang w:eastAsia="ar-SA"/>
        </w:rPr>
      </w:pPr>
      <w:r w:rsidRPr="00DC35ED">
        <w:rPr>
          <w:rFonts w:eastAsia="Calibri" w:cs="Arial"/>
          <w:color w:val="000000"/>
        </w:rPr>
        <w:t xml:space="preserve">5.5. Заявитель может обжаловать решения и действия (бездействие) должностных лиц, муниципальных служащих отдела главе администрации муниципального района </w:t>
      </w:r>
      <w:r w:rsidRPr="00DC35ED">
        <w:rPr>
          <w:rFonts w:eastAsia="Calibri" w:cs="Arial"/>
          <w:color w:val="000000"/>
          <w:lang w:eastAsia="ar-SA"/>
        </w:rPr>
        <w:t>.</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5.6.Должностные лица отдела, указанные в пункте 5.5 настоящего раздела административного регламента, проводят личный прием заявителей.</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района в сети Интернет и информационных стендах.</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5.7. Должностное лицо, уполномоченное на рассмотрение жалобы, или администрация отказывают в удовлетворении жалобы в следующих случаях:</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1) наличие вступившего в законную силу решения суда, арбитражного суда по жалобе о том же предмете и по тем же основаниям;</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2) подача жалобы лицом, полномочия которого не подтверждены в порядке, установленном законодательством;</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Должностное лицо, уполномоченное на рассмотрение жалобы, или администрация вправе оставить жалобу без ответа в следующих случаях:</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5.8. Заявители имеют право на получение документов и информации, необходимых для обоснования и рассмотрения жалобы.</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4DBD" w:rsidRPr="00DC35ED" w:rsidRDefault="00384DBD" w:rsidP="00384DBD">
      <w:pPr>
        <w:widowControl w:val="0"/>
        <w:tabs>
          <w:tab w:val="num" w:pos="0"/>
        </w:tabs>
        <w:suppressAutoHyphens/>
        <w:autoSpaceDE w:val="0"/>
        <w:ind w:firstLine="709"/>
        <w:rPr>
          <w:rFonts w:eastAsia="Calibri" w:cs="Arial"/>
          <w:color w:val="000000"/>
        </w:rPr>
      </w:pPr>
      <w:r w:rsidRPr="00DC35ED">
        <w:rPr>
          <w:rFonts w:eastAsia="Calibri" w:cs="Arial"/>
          <w:color w:val="00000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4DBD" w:rsidRPr="00DC35ED" w:rsidRDefault="00384DBD" w:rsidP="00384DBD">
      <w:pPr>
        <w:tabs>
          <w:tab w:val="num" w:pos="0"/>
        </w:tabs>
        <w:autoSpaceDE w:val="0"/>
        <w:autoSpaceDN w:val="0"/>
        <w:adjustRightInd w:val="0"/>
        <w:ind w:firstLine="709"/>
        <w:rPr>
          <w:rFonts w:cs="Arial"/>
          <w:color w:val="000000"/>
        </w:rPr>
      </w:pPr>
      <w:r w:rsidRPr="00DC35ED">
        <w:rPr>
          <w:rFonts w:cs="Arial"/>
          <w:color w:val="00000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4DBD" w:rsidRPr="00DC35ED" w:rsidRDefault="00384DBD" w:rsidP="00384DBD">
      <w:pPr>
        <w:autoSpaceDE w:val="0"/>
        <w:autoSpaceDN w:val="0"/>
        <w:adjustRightInd w:val="0"/>
        <w:ind w:left="5103"/>
        <w:rPr>
          <w:rFonts w:cs="Arial"/>
          <w:color w:val="000000"/>
        </w:rPr>
      </w:pPr>
      <w:r w:rsidRPr="00DC35ED">
        <w:rPr>
          <w:rFonts w:cs="Arial"/>
          <w:color w:val="000000"/>
          <w:lang w:eastAsia="ar-SA"/>
        </w:rPr>
        <w:br w:type="page"/>
      </w:r>
      <w:r w:rsidRPr="00DC35ED">
        <w:rPr>
          <w:rFonts w:cs="Arial"/>
          <w:color w:val="000000"/>
        </w:rPr>
        <w:lastRenderedPageBreak/>
        <w:t>Приложение № 1</w:t>
      </w:r>
    </w:p>
    <w:p w:rsidR="00384DBD" w:rsidRPr="00DC35ED" w:rsidRDefault="00384DBD" w:rsidP="00384DBD">
      <w:pPr>
        <w:autoSpaceDE w:val="0"/>
        <w:autoSpaceDN w:val="0"/>
        <w:adjustRightInd w:val="0"/>
        <w:ind w:left="5103"/>
        <w:rPr>
          <w:rFonts w:cs="Arial"/>
          <w:color w:val="000000"/>
        </w:rPr>
      </w:pPr>
      <w:r w:rsidRPr="00DC35ED">
        <w:rPr>
          <w:rFonts w:cs="Arial"/>
          <w:color w:val="000000"/>
        </w:rPr>
        <w:t>к Административному регламенту</w:t>
      </w: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autoSpaceDE w:val="0"/>
        <w:autoSpaceDN w:val="0"/>
        <w:adjustRightInd w:val="0"/>
        <w:ind w:firstLine="709"/>
        <w:rPr>
          <w:rFonts w:cs="Arial"/>
          <w:color w:val="000000"/>
        </w:rPr>
      </w:pPr>
      <w:r w:rsidRPr="00DC35ED">
        <w:rPr>
          <w:rFonts w:cs="Arial"/>
          <w:color w:val="000000"/>
        </w:rPr>
        <w:t>1. Место нахождения отдела архитектуры и градостроительства администрации Кантемировского муниципального района: р.п.Кантемировка ул.Победы, д.17, каб. № 210</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График работы отдела архитектуры и градостроительства администрации Кантемировского муниципального района: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понедельник - пятница: с 08.00 до 17.00;</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перерыв: с 12.00 до 13.00.</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xml:space="preserve">Официальный сайт администрации Кантемировского муниципального района в сети Интернет: www. </w:t>
      </w:r>
      <w:r w:rsidRPr="00DC35ED">
        <w:rPr>
          <w:rFonts w:cs="Arial"/>
          <w:color w:val="000000"/>
          <w:lang w:val="en-US"/>
        </w:rPr>
        <w:t>adminkant</w:t>
      </w:r>
      <w:r w:rsidRPr="00DC35ED">
        <w:rPr>
          <w:rFonts w:cs="Arial"/>
          <w:color w:val="000000"/>
        </w:rPr>
        <w:t>.</w:t>
      </w:r>
      <w:r w:rsidRPr="00DC35ED">
        <w:rPr>
          <w:rFonts w:cs="Arial"/>
          <w:color w:val="000000"/>
          <w:lang w:val="en-US"/>
        </w:rPr>
        <w:t>ru</w:t>
      </w:r>
      <w:r w:rsidRPr="00DC35ED">
        <w:rPr>
          <w:rFonts w:cs="Arial"/>
          <w:color w:val="000000"/>
        </w:rPr>
        <w:t>.</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Адрес электронной почты администрации Кантемировского муниципального района: 4444001@</w:t>
      </w:r>
      <w:r w:rsidRPr="00DC35ED">
        <w:rPr>
          <w:rFonts w:cs="Arial"/>
          <w:color w:val="000000"/>
          <w:lang w:val="en-US"/>
        </w:rPr>
        <w:t>bk</w:t>
      </w:r>
      <w:r w:rsidRPr="00DC35ED">
        <w:rPr>
          <w:rFonts w:cs="Arial"/>
          <w:color w:val="000000"/>
        </w:rPr>
        <w:t>.</w:t>
      </w:r>
      <w:r w:rsidRPr="00DC35ED">
        <w:rPr>
          <w:rFonts w:cs="Arial"/>
          <w:color w:val="000000"/>
          <w:lang w:val="en-US"/>
        </w:rPr>
        <w:t>ru</w:t>
      </w:r>
      <w:r w:rsidRPr="00DC35ED">
        <w:rPr>
          <w:rFonts w:cs="Arial"/>
          <w:color w:val="000000"/>
        </w:rPr>
        <w:t>.</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2. Телефоны для справок: 8(47367)6-20-64; 8(47367)6-24-01.</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3.1. Место нахождения АУ «МФЦ»: 394730, р.п.Кантемировка, ул.Победы, д.20.</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Телефон для справок АУ «МФЦ»: (847367) 6-41-36.</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Официальный сайт АУ «МФЦ» в сети Интернет: mfc.vrn.ru.</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xml:space="preserve">Адрес электронной почты АУ «МФЦ»: </w:t>
      </w:r>
      <w:r w:rsidRPr="00DC35ED">
        <w:rPr>
          <w:rFonts w:cs="Arial"/>
          <w:color w:val="000000"/>
          <w:lang w:val="en-US"/>
        </w:rPr>
        <w:t>ivremezov</w:t>
      </w:r>
      <w:r w:rsidRPr="00DC35ED">
        <w:rPr>
          <w:rFonts w:cs="Arial"/>
          <w:color w:val="000000"/>
        </w:rPr>
        <w:t>@</w:t>
      </w:r>
      <w:r w:rsidRPr="00DC35ED">
        <w:rPr>
          <w:rFonts w:cs="Arial"/>
          <w:color w:val="000000"/>
          <w:lang w:val="en-US"/>
        </w:rPr>
        <w:t>govvrn</w:t>
      </w:r>
      <w:r w:rsidRPr="00DC35ED">
        <w:rPr>
          <w:rFonts w:cs="Arial"/>
          <w:color w:val="000000"/>
        </w:rPr>
        <w:t>.ru.</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График работы АУ «МФЦ»:</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понедельник - пятница: с 08.00 до 17.00;</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пятница: с 08.00 до 15.45;</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перерыв: с 12.00 до 12.45.</w:t>
      </w:r>
    </w:p>
    <w:p w:rsidR="00384DBD" w:rsidRPr="00DC35ED" w:rsidRDefault="00384DBD" w:rsidP="00384DBD">
      <w:pPr>
        <w:ind w:left="5103"/>
        <w:rPr>
          <w:rFonts w:cs="Arial"/>
          <w:color w:val="000000"/>
          <w:lang w:eastAsia="ar-SA"/>
        </w:rPr>
      </w:pPr>
      <w:r w:rsidRPr="00DC35ED">
        <w:rPr>
          <w:rFonts w:cs="Arial"/>
          <w:color w:val="000000"/>
        </w:rPr>
        <w:br w:type="page"/>
      </w:r>
      <w:r w:rsidRPr="00DC35ED">
        <w:rPr>
          <w:rFonts w:cs="Arial"/>
          <w:color w:val="000000"/>
          <w:lang w:eastAsia="ar-SA"/>
        </w:rPr>
        <w:lastRenderedPageBreak/>
        <w:t xml:space="preserve">Приложение № 2 </w:t>
      </w:r>
    </w:p>
    <w:p w:rsidR="00384DBD" w:rsidRPr="00DC35ED" w:rsidRDefault="00384DBD" w:rsidP="00384DBD">
      <w:pPr>
        <w:ind w:left="5103"/>
        <w:rPr>
          <w:rFonts w:cs="Arial"/>
          <w:color w:val="000000"/>
          <w:lang w:eastAsia="ar-SA"/>
        </w:rPr>
      </w:pPr>
      <w:r w:rsidRPr="00DC35ED">
        <w:rPr>
          <w:rFonts w:cs="Arial"/>
          <w:color w:val="000000"/>
          <w:lang w:eastAsia="ar-SA"/>
        </w:rPr>
        <w:t>к Административному регламенту</w:t>
      </w:r>
    </w:p>
    <w:p w:rsidR="00384DBD" w:rsidRPr="00DC35ED" w:rsidRDefault="00384DBD" w:rsidP="00384DBD">
      <w:pPr>
        <w:autoSpaceDE w:val="0"/>
        <w:autoSpaceDN w:val="0"/>
        <w:adjustRightInd w:val="0"/>
        <w:ind w:left="5103"/>
        <w:rPr>
          <w:rFonts w:cs="Arial"/>
          <w:color w:val="000000"/>
        </w:rPr>
      </w:pPr>
    </w:p>
    <w:p w:rsidR="00384DBD" w:rsidRPr="00DC35ED" w:rsidRDefault="00384DBD" w:rsidP="00384DBD">
      <w:pPr>
        <w:autoSpaceDE w:val="0"/>
        <w:autoSpaceDN w:val="0"/>
        <w:adjustRightInd w:val="0"/>
        <w:ind w:left="5103"/>
        <w:rPr>
          <w:rFonts w:cs="Arial"/>
          <w:color w:val="000000"/>
        </w:rPr>
      </w:pPr>
      <w:r w:rsidRPr="00DC35ED">
        <w:rPr>
          <w:rFonts w:cs="Arial"/>
          <w:color w:val="000000"/>
        </w:rPr>
        <w:t xml:space="preserve">В отдел архитектуры и градостроительства администрации Кантемировского муниципального района </w:t>
      </w:r>
    </w:p>
    <w:p w:rsidR="00384DBD" w:rsidRPr="00DC35ED" w:rsidRDefault="00384DBD" w:rsidP="00384DBD">
      <w:pPr>
        <w:autoSpaceDE w:val="0"/>
        <w:autoSpaceDN w:val="0"/>
        <w:adjustRightInd w:val="0"/>
        <w:ind w:left="5103"/>
        <w:rPr>
          <w:rFonts w:cs="Arial"/>
          <w:color w:val="000000"/>
        </w:rPr>
      </w:pPr>
    </w:p>
    <w:p w:rsidR="00384DBD" w:rsidRPr="00DC35ED" w:rsidRDefault="00384DBD" w:rsidP="00384DBD">
      <w:pPr>
        <w:autoSpaceDE w:val="0"/>
        <w:autoSpaceDN w:val="0"/>
        <w:adjustRightInd w:val="0"/>
        <w:ind w:left="5103"/>
        <w:rPr>
          <w:rFonts w:cs="Arial"/>
          <w:color w:val="000000"/>
        </w:rPr>
      </w:pPr>
      <w:r w:rsidRPr="00DC35ED">
        <w:rPr>
          <w:rFonts w:cs="Arial"/>
          <w:color w:val="000000"/>
        </w:rPr>
        <w:t>От кого:</w:t>
      </w:r>
    </w:p>
    <w:p w:rsidR="00384DBD" w:rsidRPr="00DC35ED" w:rsidRDefault="00384DBD" w:rsidP="00384DBD">
      <w:pPr>
        <w:autoSpaceDE w:val="0"/>
        <w:autoSpaceDN w:val="0"/>
        <w:adjustRightInd w:val="0"/>
        <w:ind w:left="5103"/>
        <w:rPr>
          <w:rFonts w:cs="Arial"/>
          <w:color w:val="000000"/>
        </w:rPr>
      </w:pPr>
      <w:r w:rsidRPr="00DC35ED">
        <w:rPr>
          <w:rFonts w:cs="Arial"/>
          <w:color w:val="000000"/>
        </w:rPr>
        <w:t>____________________________________</w:t>
      </w:r>
    </w:p>
    <w:p w:rsidR="00384DBD" w:rsidRPr="00DC35ED" w:rsidRDefault="00384DBD" w:rsidP="00384DBD">
      <w:pPr>
        <w:autoSpaceDE w:val="0"/>
        <w:autoSpaceDN w:val="0"/>
        <w:adjustRightInd w:val="0"/>
        <w:ind w:left="5103"/>
        <w:rPr>
          <w:rFonts w:cs="Arial"/>
          <w:color w:val="000000"/>
        </w:rPr>
      </w:pPr>
      <w:r w:rsidRPr="00DC35ED">
        <w:rPr>
          <w:rFonts w:cs="Arial"/>
          <w:color w:val="000000"/>
        </w:rPr>
        <w:t>(наименование застройщика, ИНН, почтовый и юридический адреса, Ф.И.О руководителя, телефон)</w:t>
      </w: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autoSpaceDE w:val="0"/>
        <w:autoSpaceDN w:val="0"/>
        <w:adjustRightInd w:val="0"/>
        <w:ind w:firstLine="709"/>
        <w:jc w:val="center"/>
        <w:rPr>
          <w:rFonts w:cs="Arial"/>
          <w:color w:val="000000"/>
        </w:rPr>
      </w:pPr>
      <w:r w:rsidRPr="00DC35ED">
        <w:rPr>
          <w:rFonts w:cs="Arial"/>
          <w:color w:val="000000"/>
        </w:rPr>
        <w:t>Заявление</w:t>
      </w:r>
    </w:p>
    <w:p w:rsidR="00384DBD" w:rsidRPr="00DC35ED" w:rsidRDefault="00384DBD" w:rsidP="00384DBD">
      <w:pPr>
        <w:autoSpaceDE w:val="0"/>
        <w:autoSpaceDN w:val="0"/>
        <w:adjustRightInd w:val="0"/>
        <w:ind w:firstLine="709"/>
        <w:jc w:val="center"/>
        <w:rPr>
          <w:rFonts w:cs="Arial"/>
          <w:color w:val="000000"/>
        </w:rPr>
      </w:pPr>
      <w:r w:rsidRPr="00DC35ED">
        <w:rPr>
          <w:rFonts w:cs="Arial"/>
          <w:color w:val="000000"/>
        </w:rPr>
        <w:t>о выдаче разрешения на ввод в эксплуатацию</w:t>
      </w: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Прошу выдать разрешение на ввод в эксплуатацию объекта капитального строительства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__________________________________________________________________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на земельном участке по адресу: __________________________________________________________________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(полный адрес с указанием субъекта РФ, муниципального образования</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(района, городского округа, поселения), населенного пункта и т.д.)</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Строительство осуществлялось на основании разрешения на строительство</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от "___" ____________ 20___ года N ____________________, срок действия</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до "___" ____________ 20___ года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выданного,</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_________________________________________________________________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(название уполномоченного органа, выдавшего разрешение на строительство)</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Правоустанавливающие документы на земельный участок</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__________________________________________________________________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(наименование документа, дата выдачи, номер)</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Дополнительно информирую, что:</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а) финансирование строительства заказчиком (застройщиком) осуществлялось</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__________________________________________________________________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(источник финансирования)</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б) работы были произведены подрядным (хозяйственным) способом в</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соответствии с договором</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N ____________________ от "___" ____________ 20___ года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(название организации с указанием ее формы собственности)</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Право выполнения строительно-монтажных работ закреплено</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__________________________________________________________________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(наименование документа и уполномоченной организации, его выдавшей)</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N ____________________ от "___" ____________ 20___ года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в) производителем работ приказом</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N ____________________ от "___" ____________ 20___ года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назначен __________________________________________________________________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(должность Ф.И.О.)</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имеющий высшее, среднее (ненужное зачеркнуть) профессиональное образование и стаж работы в строительстве ____ лет</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г) строительный контроль в соответствии с договором</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N ____________________ от "___" ____________ 20___ года осуществлялся</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(название организации, ИНН, юридический и почтовый адреса,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должность, Ф.И.О. руководителя, номер телефона)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lastRenderedPageBreak/>
        <w:t>Функции заказчика (застройщика) выполняет</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__________________________________________________________________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(название организации, наименование документа и организации, его выдавшей)</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N ____________________ от "___" ____________ 20___ года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Основные показатели объекта (состав этапа работ, в случае выдачи разрешения ввод в эксплуатацию этапа)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__________________________________________________________________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(площадь земельного участка, площадь объекта, строительный объем,</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конструктивные и объемно-планировочные решения, сведения о сетях</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инженерно-технического обеспечения и др.)</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Обязуюсь обо всех изменениях, связанных с приведенными в настоящем заявлении сведениями, сообщать в</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__________________________________________________________________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(наименование органа, выдавшего разрешение на строительство)</w:t>
      </w: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autoSpaceDE w:val="0"/>
        <w:autoSpaceDN w:val="0"/>
        <w:adjustRightInd w:val="0"/>
        <w:ind w:firstLine="709"/>
        <w:rPr>
          <w:rFonts w:cs="Arial"/>
          <w:color w:val="000000"/>
        </w:rPr>
      </w:pPr>
      <w:r w:rsidRPr="00DC35ED">
        <w:rPr>
          <w:rFonts w:cs="Arial"/>
          <w:color w:val="000000"/>
        </w:rPr>
        <w:t>Заказчик (застройщик)</w:t>
      </w: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 _____________ 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(должность) (подпись) (Ф.И.О)</w:t>
      </w: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autoSpaceDE w:val="0"/>
        <w:autoSpaceDN w:val="0"/>
        <w:adjustRightInd w:val="0"/>
        <w:ind w:firstLine="709"/>
        <w:rPr>
          <w:rFonts w:cs="Arial"/>
          <w:color w:val="000000"/>
        </w:rPr>
      </w:pPr>
      <w:r w:rsidRPr="00DC35ED">
        <w:rPr>
          <w:rFonts w:cs="Arial"/>
          <w:color w:val="000000"/>
        </w:rPr>
        <w:t>м.п.</w:t>
      </w: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autoSpaceDE w:val="0"/>
        <w:autoSpaceDN w:val="0"/>
        <w:adjustRightInd w:val="0"/>
        <w:ind w:firstLine="709"/>
        <w:rPr>
          <w:rFonts w:cs="Arial"/>
          <w:color w:val="000000"/>
        </w:rPr>
      </w:pPr>
      <w:r w:rsidRPr="00DC35ED">
        <w:rPr>
          <w:rFonts w:cs="Arial"/>
          <w:color w:val="000000"/>
        </w:rPr>
        <w:t>Документы принял</w:t>
      </w: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 _____________ 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(должность) (подпись) (Ф.И.О)</w:t>
      </w: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autoSpaceDE w:val="0"/>
        <w:autoSpaceDN w:val="0"/>
        <w:adjustRightInd w:val="0"/>
        <w:ind w:firstLine="709"/>
        <w:rPr>
          <w:rFonts w:cs="Arial"/>
          <w:color w:val="000000"/>
        </w:rPr>
      </w:pPr>
      <w:r w:rsidRPr="00DC35ED">
        <w:rPr>
          <w:rFonts w:cs="Arial"/>
          <w:color w:val="000000"/>
        </w:rPr>
        <w:t>Дата приема заявления и документов "___" ____________ 20___ г.</w:t>
      </w:r>
    </w:p>
    <w:p w:rsidR="00384DBD" w:rsidRPr="00DC35ED" w:rsidRDefault="00384DBD" w:rsidP="00384DBD">
      <w:pPr>
        <w:ind w:firstLine="709"/>
        <w:rPr>
          <w:rFonts w:cs="Arial"/>
          <w:color w:val="000000"/>
        </w:rPr>
      </w:pPr>
      <w:r w:rsidRPr="00DC35ED">
        <w:rPr>
          <w:rFonts w:cs="Arial"/>
          <w:color w:val="000000"/>
        </w:rPr>
        <w:br w:type="page"/>
      </w:r>
      <w:r w:rsidRPr="00DC35ED">
        <w:rPr>
          <w:rFonts w:cs="Arial"/>
          <w:color w:val="000000"/>
        </w:rPr>
        <w:lastRenderedPageBreak/>
        <w:t>Приложение № 3</w:t>
      </w:r>
    </w:p>
    <w:p w:rsidR="00384DBD" w:rsidRPr="00DC35ED" w:rsidRDefault="00384DBD" w:rsidP="00384DBD">
      <w:pPr>
        <w:tabs>
          <w:tab w:val="left" w:pos="5529"/>
        </w:tabs>
        <w:ind w:firstLine="709"/>
        <w:rPr>
          <w:rFonts w:cs="Arial"/>
          <w:color w:val="000000"/>
        </w:rPr>
      </w:pPr>
      <w:r w:rsidRPr="00DC35ED">
        <w:rPr>
          <w:rFonts w:cs="Arial"/>
          <w:color w:val="000000"/>
        </w:rPr>
        <w:t>к административному регламенту</w:t>
      </w:r>
    </w:p>
    <w:p w:rsidR="00384DBD" w:rsidRPr="00DC35ED" w:rsidRDefault="008A25F5" w:rsidP="00384DBD">
      <w:pPr>
        <w:tabs>
          <w:tab w:val="left" w:pos="5529"/>
        </w:tabs>
        <w:ind w:firstLine="709"/>
        <w:rPr>
          <w:rFonts w:cs="Arial"/>
          <w:color w:val="000000"/>
        </w:rPr>
      </w:pPr>
      <w:r>
        <w:rPr>
          <w:rFonts w:cs="Arial"/>
          <w:noProof/>
          <w:color w:val="000000"/>
        </w:rPr>
        <w:pict>
          <v:rect id="Прямоугольник 21" o:spid="_x0000_s1026" style="position:absolute;left:0;text-align:left;margin-left:100.65pt;margin-top:12.25pt;width:234.65pt;height:3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">
            <v:textbox>
              <w:txbxContent>
                <w:p w:rsidR="00384DBD" w:rsidRDefault="00384DBD" w:rsidP="00384DBD">
                  <w:pPr>
                    <w:jc w:val="center"/>
                    <w:rPr>
                      <w:sz w:val="18"/>
                      <w:szCs w:val="18"/>
                    </w:rPr>
                  </w:pPr>
                  <w:r>
                    <w:rPr>
                      <w:sz w:val="18"/>
                      <w:szCs w:val="18"/>
                    </w:rPr>
                    <w:t>Прием и регистрация заявления</w:t>
                  </w:r>
                </w:p>
                <w:p w:rsidR="00384DBD" w:rsidRDefault="00384DBD" w:rsidP="00384DBD">
                  <w:pPr>
                    <w:jc w:val="center"/>
                    <w:rPr>
                      <w:sz w:val="18"/>
                      <w:szCs w:val="18"/>
                    </w:rPr>
                  </w:pPr>
                  <w:r>
                    <w:rPr>
                      <w:sz w:val="18"/>
                      <w:szCs w:val="18"/>
                    </w:rPr>
                    <w:t>и прилагаемых к нему</w:t>
                  </w:r>
                  <w:r>
                    <w:t xml:space="preserve"> </w:t>
                  </w:r>
                  <w:r>
                    <w:rPr>
                      <w:sz w:val="18"/>
                      <w:szCs w:val="18"/>
                    </w:rPr>
                    <w:t>документов</w:t>
                  </w:r>
                </w:p>
              </w:txbxContent>
            </v:textbox>
          </v:rect>
        </w:pict>
      </w:r>
      <w:r>
        <w:rPr>
          <w:rFonts w:cs="Arial"/>
          <w:noProof/>
          <w:color w:val="000000"/>
        </w:rPr>
        <w:pict>
          <v:rect id="Прямоугольник 20" o:spid="_x0000_s1027" style="position:absolute;left:0;text-align:left;margin-left:33.1pt;margin-top:55.15pt;width:387.1pt;height:3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">
            <v:textbox>
              <w:txbxContent>
                <w:p w:rsidR="00384DBD" w:rsidRDefault="00384DBD" w:rsidP="00384DBD">
                  <w:pPr>
                    <w:jc w:val="center"/>
                    <w:rPr>
                      <w:sz w:val="18"/>
                      <w:szCs w:val="18"/>
                    </w:rPr>
                  </w:pPr>
                  <w:r>
                    <w:rPr>
                      <w:sz w:val="18"/>
                      <w:szCs w:val="18"/>
                    </w:rPr>
                    <w:t>Рассмотрение представленных документов, истребование документов (сведений) в рамках межведомственного взаимодействия</w:t>
                  </w:r>
                </w:p>
              </w:txbxContent>
            </v:textbox>
          </v:rect>
        </w:pict>
      </w:r>
      <w:r>
        <w:rPr>
          <w:rFonts w:cs="Arial"/>
          <w:noProof/>
          <w:color w:val="000000"/>
        </w:rPr>
        <w:pict>
          <v:rect id="Прямоугольник 19" o:spid="_x0000_s1028" style="position:absolute;left:0;text-align:left;margin-left:77.5pt;margin-top:97.6pt;width:297.85pt;height:34.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">
            <v:textbox>
              <w:txbxContent>
                <w:p w:rsidR="00384DBD" w:rsidRDefault="00384DBD" w:rsidP="00384DBD">
                  <w:pPr>
                    <w:pStyle w:val="ConsPlusNormal0"/>
                    <w:ind w:firstLine="0"/>
                    <w:jc w:val="center"/>
                    <w:rPr>
                      <w:sz w:val="18"/>
                      <w:szCs w:val="18"/>
                      <w:lang w:eastAsia="ru-RU"/>
                    </w:rPr>
                  </w:pPr>
                  <w:r>
                    <w:rPr>
                      <w:sz w:val="18"/>
                      <w:szCs w:val="18"/>
                    </w:rPr>
                    <w:t xml:space="preserve">Установление необходимости проведения осмотра </w:t>
                  </w:r>
                  <w:r>
                    <w:rPr>
                      <w:sz w:val="18"/>
                      <w:szCs w:val="18"/>
                      <w:lang w:eastAsia="ru-RU"/>
                    </w:rPr>
                    <w:t>объекта капитального строительства</w:t>
                  </w:r>
                </w:p>
                <w:p w:rsidR="00384DBD" w:rsidRDefault="00384DBD" w:rsidP="00384DBD">
                  <w:pPr>
                    <w:jc w:val="center"/>
                  </w:pPr>
                </w:p>
              </w:txbxContent>
            </v:textbox>
          </v:rect>
        </w:pict>
      </w:r>
      <w:r>
        <w:rPr>
          <w:rFonts w:cs="Arial"/>
          <w:noProof/>
          <w:color w:val="000000"/>
        </w:rPr>
        <w:pict>
          <v:rect id="Прямоугольник 18" o:spid="_x0000_s1029" style="position:absolute;left:0;text-align:left;margin-left:-22.9pt;margin-top:150.75pt;width:234.65pt;height:3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">
            <v:textbox>
              <w:txbxContent>
                <w:p w:rsidR="00384DBD" w:rsidRDefault="00384DBD" w:rsidP="00384DBD">
                  <w:pPr>
                    <w:jc w:val="center"/>
                    <w:rPr>
                      <w:sz w:val="18"/>
                      <w:szCs w:val="18"/>
                    </w:rPr>
                  </w:pPr>
                  <w:r>
                    <w:rPr>
                      <w:sz w:val="18"/>
                      <w:szCs w:val="18"/>
                    </w:rPr>
                    <w:t>Проведение осмотра объекта капитального строительства</w:t>
                  </w:r>
                </w:p>
              </w:txbxContent>
            </v:textbox>
          </v:rect>
        </w:pict>
      </w:r>
      <w:r>
        <w:rPr>
          <w:rFonts w:cs="Arial"/>
          <w:noProof/>
          <w:color w:val="000000"/>
        </w:rPr>
        <w:pict>
          <v:rect id="Прямоугольник 17" o:spid="_x0000_s1030" style="position:absolute;left:0;text-align:left;margin-left:234.9pt;margin-top:150.75pt;width:234.65pt;height:5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">
            <v:textbox>
              <w:txbxContent>
                <w:p w:rsidR="00384DBD" w:rsidRDefault="00384DBD" w:rsidP="00384DBD">
                  <w:pPr>
                    <w:pStyle w:val="ConsPlusNormal0"/>
                    <w:ind w:firstLine="0"/>
                    <w:jc w:val="center"/>
                    <w:rPr>
                      <w:sz w:val="18"/>
                      <w:szCs w:val="18"/>
                    </w:rPr>
                  </w:pPr>
                  <w:r>
                    <w:rPr>
                      <w:sz w:val="18"/>
                      <w:szCs w:val="18"/>
                    </w:rPr>
                    <w:t>Определение оснований для отказа в выдаче разрешения на</w:t>
                  </w:r>
                  <w:r>
                    <w:rPr>
                      <w:sz w:val="18"/>
                      <w:szCs w:val="18"/>
                      <w:lang w:eastAsia="ru-RU"/>
                    </w:rPr>
                    <w:t xml:space="preserve"> ввод объекта в эксплуатацию, предусмотренных п. 2.8. административного регламента</w:t>
                  </w:r>
                </w:p>
              </w:txbxContent>
            </v:textbox>
          </v:rect>
        </w:pict>
      </w:r>
      <w:r>
        <w:rPr>
          <w:rFonts w:cs="Arial"/>
          <w:noProof/>
          <w:color w:val="000000"/>
        </w:rPr>
        <w:pict>
          <v:shapetype id="_x0000_t32" coordsize="21600,21600" o:spt="32" o:oned="t" path="m,l21600,21600e" filled="f">
            <v:path arrowok="t" fillok="f" o:connecttype="none"/>
            <o:lock v:ext="edit" shapetype="t"/>
          </v:shapetype>
          <v:shape id="Прямая со стрелкой 14" o:spid="_x0000_s1033" type="#_x0000_t32" style="position:absolute;left:0;text-align:left;margin-left:220.65pt;margin-top:42.2pt;width:0;height:15.5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GT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">
            <v:stroke endarrow="block"/>
          </v:shape>
        </w:pict>
      </w:r>
      <w:r>
        <w:rPr>
          <w:rFonts w:cs="Arial"/>
          <w:noProof/>
          <w:color w:val="000000"/>
        </w:rPr>
        <w:pict>
          <v:shape id="Прямая со стрелкой 13" o:spid="_x0000_s1034" type="#_x0000_t32" style="position:absolute;left:0;text-align:left;margin-left:220.65pt;margin-top:87.7pt;width:0;height:12.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WQ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">
            <v:stroke endarrow="block"/>
          </v:shape>
        </w:pict>
      </w:r>
      <w:r>
        <w:rPr>
          <w:rFonts w:cs="Arial"/>
          <w:noProof/>
          <w:color w:val="000000"/>
        </w:rPr>
        <w:pict>
          <v:shape id="Прямая со стрелкой 12" o:spid="_x0000_s1035" type="#_x0000_t32" style="position:absolute;left:0;text-align:left;margin-left:82pt;margin-top:127.05pt;width:138.65pt;height:28.9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">
            <v:stroke endarrow="block"/>
          </v:shape>
        </w:pict>
      </w:r>
      <w:r>
        <w:rPr>
          <w:rFonts w:cs="Arial"/>
          <w:noProof/>
          <w:color w:val="000000"/>
        </w:rPr>
        <w:pict>
          <v:shape id="Прямая со стрелкой 11" o:spid="_x0000_s1036" type="#_x0000_t32" style="position:absolute;left:0;text-align:left;margin-left:220.65pt;margin-top:127.05pt;width:125.8pt;height:28.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">
            <v:stroke endarrow="block"/>
          </v:shape>
        </w:pict>
      </w:r>
      <w:r>
        <w:rPr>
          <w:rFonts w:cs="Arial"/>
          <w:noProof/>
          <w:color w:val="000000"/>
        </w:rPr>
        <w:pict>
          <v:shape id="Прямая со стрелкой 10" o:spid="_x0000_s1037" type="#_x0000_t32" style="position:absolute;left:0;text-align:left;margin-left:211.75pt;margin-top:169.5pt;width:23.15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">
            <v:stroke endarrow="block"/>
          </v:shape>
        </w:pict>
      </w:r>
      <w:r>
        <w:rPr>
          <w:rFonts w:cs="Arial"/>
          <w:noProof/>
          <w:color w:val="000000"/>
        </w:rPr>
        <w:pict>
          <v:rect id="Прямоугольник 9" o:spid="_x0000_s1038" style="position:absolute;left:0;text-align:left;margin-left:69.45pt;margin-top:209.75pt;width:120.95pt;height:20.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" strokecolor="white">
            <v:textbox>
              <w:txbxContent>
                <w:p w:rsidR="00384DBD" w:rsidRPr="00834B7E" w:rsidRDefault="00384DBD" w:rsidP="00384DBD">
                  <w:pPr>
                    <w:jc w:val="center"/>
                    <w:rPr>
                      <w:sz w:val="18"/>
                      <w:szCs w:val="18"/>
                    </w:rPr>
                  </w:pPr>
                  <w:r w:rsidRPr="00834B7E">
                    <w:rPr>
                      <w:sz w:val="18"/>
                      <w:szCs w:val="18"/>
                    </w:rPr>
                    <w:t>наличие оснований</w:t>
                  </w:r>
                </w:p>
              </w:txbxContent>
            </v:textbox>
          </v:rect>
        </w:pict>
      </w:r>
      <w:r>
        <w:rPr>
          <w:rFonts w:cs="Arial"/>
          <w:noProof/>
          <w:color w:val="000000"/>
        </w:rPr>
        <w:pict>
          <v:rect id="Прямоугольник 8" o:spid="_x0000_s1039" style="position:absolute;left:0;text-align:left;margin-left:351.35pt;margin-top:215.35pt;width:125.35pt;height:20.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" strokecolor="white">
            <v:textbox>
              <w:txbxContent>
                <w:p w:rsidR="00384DBD" w:rsidRDefault="00384DBD" w:rsidP="00384DBD">
                  <w:pPr>
                    <w:jc w:val="center"/>
                    <w:rPr>
                      <w:sz w:val="18"/>
                      <w:szCs w:val="18"/>
                    </w:rPr>
                  </w:pPr>
                  <w:r>
                    <w:rPr>
                      <w:sz w:val="18"/>
                      <w:szCs w:val="18"/>
                    </w:rPr>
                    <w:t>отсутствие оснований</w:t>
                  </w:r>
                </w:p>
              </w:txbxContent>
            </v:textbox>
          </v:rect>
        </w:pict>
      </w:r>
      <w:r>
        <w:rPr>
          <w:rFonts w:cs="Arial"/>
          <w:noProof/>
          <w:color w:val="000000"/>
        </w:rPr>
        <w:pict>
          <v:shape id="Прямая со стрелкой 7" o:spid="_x0000_s1040" type="#_x0000_t32" style="position:absolute;left:0;text-align:left;margin-left:95.8pt;margin-top:203.05pt;width:233.3pt;height:46.7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">
            <v:stroke endarrow="block"/>
          </v:shape>
        </w:pict>
      </w:r>
      <w:r>
        <w:rPr>
          <w:rFonts w:cs="Arial"/>
          <w:noProof/>
          <w:color w:val="000000"/>
        </w:rPr>
        <w:pict>
          <v:shape id="Прямая со стрелкой 6" o:spid="_x0000_s1041" type="#_x0000_t32" style="position:absolute;left:0;text-align:left;margin-left:329.1pt;margin-top:203.05pt;width:22.25pt;height:46.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">
            <v:stroke endarrow="block"/>
          </v:shape>
        </w:pict>
      </w:r>
      <w:r>
        <w:rPr>
          <w:rFonts w:cs="Arial"/>
          <w:noProof/>
          <w:color w:val="000000"/>
        </w:rPr>
        <w:pict>
          <v:rect id="Прямоугольник 5" o:spid="_x0000_s1042" style="position:absolute;left:0;text-align:left;margin-left:-17.1pt;margin-top:244.55pt;width:234.65pt;height:37.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">
            <v:textbox>
              <w:txbxContent>
                <w:p w:rsidR="00384DBD" w:rsidRDefault="00384DBD" w:rsidP="00384DBD">
                  <w:pPr>
                    <w:jc w:val="center"/>
                    <w:rPr>
                      <w:sz w:val="18"/>
                      <w:szCs w:val="18"/>
                    </w:rPr>
                  </w:pPr>
                  <w:r>
                    <w:rPr>
                      <w:sz w:val="18"/>
                      <w:szCs w:val="18"/>
                    </w:rPr>
                    <w:t>Подготовка отказа в выдаче разрешения на ввод объекта в эксплуатацию</w:t>
                  </w:r>
                </w:p>
              </w:txbxContent>
            </v:textbox>
          </v:rect>
        </w:pict>
      </w:r>
      <w:r>
        <w:rPr>
          <w:rFonts w:cs="Arial"/>
          <w:noProof/>
          <w:color w:val="000000"/>
        </w:rPr>
        <w:pict>
          <v:rect id="Прямоугольник 4" o:spid="_x0000_s1043" style="position:absolute;left:0;text-align:left;margin-left:232.25pt;margin-top:244.55pt;width:234.65pt;height:37.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">
            <v:textbox>
              <w:txbxContent>
                <w:p w:rsidR="00384DBD" w:rsidRDefault="00384DBD" w:rsidP="00384DBD">
                  <w:pPr>
                    <w:jc w:val="center"/>
                    <w:rPr>
                      <w:sz w:val="18"/>
                      <w:szCs w:val="18"/>
                    </w:rPr>
                  </w:pPr>
                  <w:r>
                    <w:rPr>
                      <w:sz w:val="18"/>
                      <w:szCs w:val="18"/>
                    </w:rPr>
                    <w:t>Подготовка разрешения на ввод объекта в эксплуатацию</w:t>
                  </w:r>
                </w:p>
              </w:txbxContent>
            </v:textbox>
          </v:rect>
        </w:pict>
      </w:r>
      <w:r>
        <w:rPr>
          <w:rFonts w:cs="Arial"/>
          <w:noProof/>
          <w:color w:val="000000"/>
        </w:rPr>
        <w:pict>
          <v:rect id="Прямоугольник 3" o:spid="_x0000_s1044" style="position:absolute;left:0;text-align:left;margin-left:95.8pt;margin-top:297.45pt;width:297.75pt;height:27.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">
            <v:textbox>
              <w:txbxContent>
                <w:p w:rsidR="00384DBD" w:rsidRDefault="00384DBD" w:rsidP="00384DBD">
                  <w:pPr>
                    <w:autoSpaceDE w:val="0"/>
                    <w:autoSpaceDN w:val="0"/>
                    <w:adjustRightInd w:val="0"/>
                    <w:jc w:val="center"/>
                    <w:outlineLvl w:val="0"/>
                    <w:rPr>
                      <w:sz w:val="18"/>
                      <w:szCs w:val="18"/>
                    </w:rPr>
                  </w:pPr>
                  <w:r>
                    <w:rPr>
                      <w:sz w:val="18"/>
                      <w:szCs w:val="18"/>
                    </w:rPr>
                    <w:t>Выдача (направление) заявителю документа, являющегося результатом предоставления муниципальной услуги</w:t>
                  </w:r>
                </w:p>
              </w:txbxContent>
            </v:textbox>
          </v:rect>
        </w:pict>
      </w:r>
      <w:r>
        <w:rPr>
          <w:rFonts w:cs="Arial"/>
          <w:noProof/>
          <w:color w:val="000000"/>
        </w:rPr>
        <w:pict>
          <v:shape id="Прямая со стрелкой 2" o:spid="_x0000_s1045" type="#_x0000_t32" style="position:absolute;left:0;text-align:left;margin-left:245.55pt;margin-top:274.5pt;width:100.9pt;height:23.5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">
            <v:stroke endarrow="block"/>
          </v:shape>
        </w:pict>
      </w:r>
      <w:r>
        <w:rPr>
          <w:rFonts w:cs="Arial"/>
          <w:noProof/>
          <w:color w:val="000000"/>
        </w:rPr>
        <w:pict>
          <v:shape id="Прямая со стрелкой 1" o:spid="_x0000_s1046" type="#_x0000_t32" style="position:absolute;left:0;text-align:left;margin-left:93.55pt;margin-top:281.45pt;width:146.25pt;height:16.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">
            <v:stroke endarrow="block"/>
          </v:shape>
        </w:pict>
      </w: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8A25F5" w:rsidP="00384DBD">
      <w:pPr>
        <w:tabs>
          <w:tab w:val="left" w:pos="5529"/>
        </w:tabs>
        <w:ind w:firstLine="709"/>
        <w:rPr>
          <w:rFonts w:cs="Arial"/>
          <w:color w:val="000000"/>
        </w:rPr>
      </w:pPr>
      <w:r>
        <w:rPr>
          <w:rFonts w:cs="Arial"/>
          <w:noProof/>
          <w:color w:val="000000"/>
        </w:rPr>
        <w:pict>
          <v:rect id="Прямоугольник 15" o:spid="_x0000_s1032" style="position:absolute;left:0;text-align:left;margin-left:304.95pt;margin-top:10.9pt;width:119.25pt;height:28.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" strokecolor="white">
            <v:textbox>
              <w:txbxContent>
                <w:p w:rsidR="00384DBD" w:rsidRDefault="00384DBD" w:rsidP="00384DBD">
                  <w:pPr>
                    <w:jc w:val="center"/>
                    <w:rPr>
                      <w:sz w:val="18"/>
                      <w:szCs w:val="18"/>
                    </w:rPr>
                  </w:pPr>
                  <w:r>
                    <w:rPr>
                      <w:sz w:val="18"/>
                      <w:szCs w:val="18"/>
                    </w:rPr>
                    <w:t>осмотр не проводится</w:t>
                  </w:r>
                </w:p>
              </w:txbxContent>
            </v:textbox>
          </v:rect>
        </w:pict>
      </w:r>
    </w:p>
    <w:p w:rsidR="00384DBD" w:rsidRPr="00DC35ED" w:rsidRDefault="008A25F5" w:rsidP="00384DBD">
      <w:pPr>
        <w:tabs>
          <w:tab w:val="left" w:pos="5529"/>
        </w:tabs>
        <w:ind w:firstLine="709"/>
        <w:rPr>
          <w:rFonts w:cs="Arial"/>
          <w:color w:val="000000"/>
        </w:rPr>
      </w:pPr>
      <w:r>
        <w:rPr>
          <w:rFonts w:cs="Arial"/>
          <w:noProof/>
          <w:color w:val="000000"/>
        </w:rPr>
        <w:pict>
          <v:rect id="Прямоугольник 16" o:spid="_x0000_s1031" style="position:absolute;left:0;text-align:left;margin-left:15.8pt;margin-top:2.85pt;width:91.55pt;height:28.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" strokecolor="white">
            <v:textbox>
              <w:txbxContent>
                <w:p w:rsidR="00384DBD" w:rsidRDefault="00384DBD" w:rsidP="00384DBD">
                  <w:pPr>
                    <w:jc w:val="center"/>
                    <w:rPr>
                      <w:sz w:val="18"/>
                      <w:szCs w:val="18"/>
                    </w:rPr>
                  </w:pPr>
                  <w:r>
                    <w:rPr>
                      <w:sz w:val="18"/>
                      <w:szCs w:val="18"/>
                    </w:rPr>
                    <w:t>осмотр проводится</w:t>
                  </w:r>
                </w:p>
              </w:txbxContent>
            </v:textbox>
          </v:rect>
        </w:pict>
      </w: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tabs>
          <w:tab w:val="left" w:pos="5529"/>
        </w:tabs>
        <w:ind w:firstLine="709"/>
        <w:rPr>
          <w:rFonts w:cs="Arial"/>
          <w:color w:val="000000"/>
        </w:rPr>
      </w:pPr>
    </w:p>
    <w:p w:rsidR="00384DBD" w:rsidRPr="00DC35ED" w:rsidRDefault="00384DBD" w:rsidP="00384DBD">
      <w:pPr>
        <w:ind w:firstLine="709"/>
        <w:rPr>
          <w:rFonts w:cs="Arial"/>
          <w:color w:val="000000"/>
        </w:rPr>
      </w:pPr>
    </w:p>
    <w:p w:rsidR="00384DBD" w:rsidRPr="00DC35ED" w:rsidRDefault="00384DBD" w:rsidP="00384DBD">
      <w:pPr>
        <w:ind w:firstLine="709"/>
        <w:rPr>
          <w:rFonts w:cs="Arial"/>
          <w:color w:val="000000"/>
        </w:rPr>
      </w:pP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ind w:left="5103"/>
        <w:rPr>
          <w:rFonts w:cs="Arial"/>
          <w:color w:val="000000"/>
        </w:rPr>
      </w:pPr>
      <w:r w:rsidRPr="00DC35ED">
        <w:rPr>
          <w:rFonts w:cs="Arial"/>
          <w:color w:val="000000"/>
        </w:rPr>
        <w:br w:type="page"/>
      </w:r>
      <w:r w:rsidRPr="00DC35ED">
        <w:rPr>
          <w:rFonts w:cs="Arial"/>
          <w:color w:val="000000"/>
        </w:rPr>
        <w:lastRenderedPageBreak/>
        <w:t>Приложение № 4</w:t>
      </w:r>
    </w:p>
    <w:p w:rsidR="00384DBD" w:rsidRPr="00DC35ED" w:rsidRDefault="00384DBD" w:rsidP="00384DBD">
      <w:pPr>
        <w:ind w:left="5103"/>
        <w:rPr>
          <w:rFonts w:cs="Arial"/>
          <w:color w:val="000000"/>
        </w:rPr>
      </w:pPr>
      <w:r w:rsidRPr="00DC35ED">
        <w:rPr>
          <w:rFonts w:cs="Arial"/>
          <w:color w:val="000000"/>
        </w:rPr>
        <w:t>к административному регламенту</w:t>
      </w: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autoSpaceDE w:val="0"/>
        <w:autoSpaceDN w:val="0"/>
        <w:adjustRightInd w:val="0"/>
        <w:ind w:firstLine="709"/>
        <w:jc w:val="center"/>
        <w:rPr>
          <w:rFonts w:cs="Arial"/>
          <w:color w:val="000000"/>
        </w:rPr>
      </w:pPr>
      <w:r w:rsidRPr="00DC35ED">
        <w:rPr>
          <w:rFonts w:cs="Arial"/>
          <w:color w:val="000000"/>
        </w:rPr>
        <w:t>РАСПИСКА</w:t>
      </w:r>
    </w:p>
    <w:p w:rsidR="00384DBD" w:rsidRPr="00DC35ED" w:rsidRDefault="00384DBD" w:rsidP="00384DBD">
      <w:pPr>
        <w:autoSpaceDE w:val="0"/>
        <w:autoSpaceDN w:val="0"/>
        <w:adjustRightInd w:val="0"/>
        <w:ind w:firstLine="709"/>
        <w:jc w:val="center"/>
        <w:rPr>
          <w:rFonts w:cs="Arial"/>
          <w:color w:val="000000"/>
        </w:rPr>
      </w:pPr>
      <w:r w:rsidRPr="00DC35ED">
        <w:rPr>
          <w:rFonts w:cs="Arial"/>
          <w:color w:val="000000"/>
        </w:rPr>
        <w:t>в получении документов, представленных для принятия решения</w:t>
      </w:r>
      <w:r>
        <w:rPr>
          <w:rFonts w:cs="Arial"/>
          <w:color w:val="000000"/>
        </w:rPr>
        <w:t xml:space="preserve"> </w:t>
      </w:r>
      <w:r w:rsidRPr="00DC35ED">
        <w:rPr>
          <w:rFonts w:cs="Arial"/>
          <w:color w:val="000000"/>
        </w:rPr>
        <w:t>о выдаче разрешения на ввод объекта в эксплуатацию</w:t>
      </w: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autoSpaceDE w:val="0"/>
        <w:autoSpaceDN w:val="0"/>
        <w:adjustRightInd w:val="0"/>
        <w:ind w:firstLine="709"/>
        <w:rPr>
          <w:rFonts w:cs="Arial"/>
          <w:color w:val="000000"/>
        </w:rPr>
      </w:pPr>
      <w:r w:rsidRPr="00DC35ED">
        <w:rPr>
          <w:rFonts w:cs="Arial"/>
          <w:color w:val="000000"/>
        </w:rPr>
        <w:t>Настоящим удостоверяется, что заявитель</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__________________________________________________________________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(фамилия, имя, отчество)</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представил, а сотрудник отдела _______________ _________________ получил «_____» ________________ _________ документы (число) (месяц прописью) (год)</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в количестве _______________________________ экземпляров по</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xml:space="preserve">(прописью) </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 xml:space="preserve">прилагаемому к заявлению перечню документов, необходимых для дачи выдачи разрешения на ввод объекта в эксплуатацию </w:t>
      </w: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autoSpaceDE w:val="0"/>
        <w:autoSpaceDN w:val="0"/>
        <w:adjustRightInd w:val="0"/>
        <w:ind w:firstLine="709"/>
        <w:rPr>
          <w:rFonts w:cs="Arial"/>
          <w:color w:val="000000"/>
        </w:rPr>
      </w:pPr>
      <w:r w:rsidRPr="00DC35ED">
        <w:rPr>
          <w:rFonts w:cs="Arial"/>
          <w:color w:val="000000"/>
        </w:rPr>
        <w:t>(согласно п. 2.6.1 настоящего Административного регламента):</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__________________________________________________________________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__________________________________________________________________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_________________________________________________________________</w:t>
      </w:r>
    </w:p>
    <w:p w:rsidR="00384DBD" w:rsidRPr="00DC35ED" w:rsidRDefault="00384DBD" w:rsidP="00384DBD">
      <w:pPr>
        <w:autoSpaceDE w:val="0"/>
        <w:autoSpaceDN w:val="0"/>
        <w:adjustRightInd w:val="0"/>
        <w:ind w:firstLine="709"/>
        <w:rPr>
          <w:rFonts w:cs="Arial"/>
          <w:color w:val="000000"/>
        </w:rPr>
      </w:pPr>
    </w:p>
    <w:p w:rsidR="00384DBD" w:rsidRPr="00DC35ED" w:rsidRDefault="00384DBD" w:rsidP="00384DBD">
      <w:pPr>
        <w:autoSpaceDE w:val="0"/>
        <w:autoSpaceDN w:val="0"/>
        <w:adjustRightInd w:val="0"/>
        <w:ind w:firstLine="709"/>
        <w:rPr>
          <w:rFonts w:cs="Arial"/>
          <w:color w:val="000000"/>
        </w:rPr>
      </w:pPr>
      <w:r w:rsidRPr="00DC35ED">
        <w:rPr>
          <w:rFonts w:cs="Arial"/>
          <w:color w:val="000000"/>
        </w:rPr>
        <w:t>______________________</w:t>
      </w:r>
    </w:p>
    <w:p w:rsidR="00384DBD" w:rsidRPr="00DC35ED" w:rsidRDefault="00384DBD" w:rsidP="00384DBD">
      <w:pPr>
        <w:autoSpaceDE w:val="0"/>
        <w:autoSpaceDN w:val="0"/>
        <w:adjustRightInd w:val="0"/>
        <w:ind w:firstLine="709"/>
        <w:rPr>
          <w:rFonts w:cs="Arial"/>
          <w:color w:val="000000"/>
        </w:rPr>
      </w:pPr>
      <w:r w:rsidRPr="00DC35ED">
        <w:rPr>
          <w:rFonts w:cs="Arial"/>
          <w:color w:val="000000"/>
        </w:rPr>
        <w:t>(должность специалиста, (подпись) (расшифровка подписи)</w:t>
      </w:r>
    </w:p>
    <w:p w:rsidR="00384DBD" w:rsidRPr="00DC35ED" w:rsidRDefault="00384DBD" w:rsidP="00384DBD">
      <w:pPr>
        <w:ind w:firstLine="709"/>
        <w:rPr>
          <w:rFonts w:cs="Arial"/>
          <w:color w:val="000000"/>
        </w:rPr>
      </w:pPr>
      <w:r w:rsidRPr="00DC35ED">
        <w:rPr>
          <w:rFonts w:cs="Arial"/>
          <w:color w:val="000000"/>
        </w:rPr>
        <w:t>ответственного за прием документов)</w:t>
      </w:r>
      <w:r w:rsidR="00801BB3">
        <w:rPr>
          <w:rFonts w:cs="Arial"/>
          <w:color w:val="000000"/>
        </w:rPr>
        <w:t>.»</w:t>
      </w:r>
    </w:p>
    <w:p w:rsidR="00384DBD" w:rsidRDefault="00384DBD" w:rsidP="00384DBD">
      <w:bookmarkStart w:id="5" w:name="_GoBack"/>
      <w:bookmarkEnd w:id="5"/>
    </w:p>
    <w:p w:rsidR="002053B7" w:rsidRPr="00384DBD" w:rsidRDefault="002053B7" w:rsidP="00384DBD">
      <w:pPr>
        <w:jc w:val="center"/>
        <w:rPr>
          <w:sz w:val="28"/>
          <w:szCs w:val="28"/>
        </w:rPr>
      </w:pPr>
    </w:p>
    <w:sectPr w:rsidR="002053B7" w:rsidRPr="00384DBD" w:rsidSect="00520E9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D4F" w:rsidRDefault="00116D4F" w:rsidP="00384DBD">
      <w:r>
        <w:separator/>
      </w:r>
    </w:p>
  </w:endnote>
  <w:endnote w:type="continuationSeparator" w:id="0">
    <w:p w:rsidR="00116D4F" w:rsidRDefault="00116D4F" w:rsidP="00384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D4F" w:rsidRDefault="00116D4F" w:rsidP="00384DBD">
      <w:r>
        <w:separator/>
      </w:r>
    </w:p>
  </w:footnote>
  <w:footnote w:type="continuationSeparator" w:id="0">
    <w:p w:rsidR="00116D4F" w:rsidRDefault="00116D4F" w:rsidP="00384DBD">
      <w:r>
        <w:continuationSeparator/>
      </w:r>
    </w:p>
  </w:footnote>
  <w:footnote w:id="1">
    <w:p w:rsidR="00384DBD" w:rsidRDefault="00384DBD" w:rsidP="00384DBD">
      <w:pPr>
        <w:pStyle w:val="a3"/>
        <w:rPr>
          <w:sz w:val="22"/>
          <w:szCs w:val="22"/>
        </w:rPr>
      </w:pPr>
      <w:r>
        <w:rPr>
          <w:rStyle w:val="a5"/>
        </w:rPr>
        <w:footnoteRef/>
      </w:r>
      <w:r>
        <w:t xml:space="preserve"> </w:t>
      </w:r>
      <w:r>
        <w:rPr>
          <w:sz w:val="22"/>
          <w:szCs w:val="22"/>
        </w:rPr>
        <w:t>Абзац указывается при наличии всех следующих условий:</w:t>
      </w:r>
    </w:p>
    <w:p w:rsidR="00384DBD" w:rsidRDefault="00384DBD" w:rsidP="00384DBD">
      <w:pPr>
        <w:pStyle w:val="a3"/>
        <w:numPr>
          <w:ilvl w:val="0"/>
          <w:numId w:val="11"/>
        </w:numPr>
        <w:ind w:left="0" w:firstLine="709"/>
        <w:contextualSpacing/>
        <w:rPr>
          <w:sz w:val="22"/>
          <w:szCs w:val="22"/>
        </w:rPr>
      </w:pPr>
      <w:r>
        <w:rPr>
          <w:sz w:val="22"/>
          <w:szCs w:val="22"/>
        </w:rPr>
        <w:t>муниципальная услуга включена в Перечень муниципальных услуг, предоставляемых в многофункциональных центрах;</w:t>
      </w:r>
    </w:p>
    <w:p w:rsidR="00384DBD" w:rsidRDefault="00384DBD" w:rsidP="00384DBD">
      <w:pPr>
        <w:pStyle w:val="a3"/>
        <w:numPr>
          <w:ilvl w:val="0"/>
          <w:numId w:val="11"/>
        </w:numPr>
        <w:ind w:left="0" w:firstLine="709"/>
        <w:contextualSpacing/>
        <w:rPr>
          <w:sz w:val="22"/>
          <w:szCs w:val="22"/>
        </w:rPr>
      </w:pPr>
      <w:r>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p w:rsidR="00384DBD" w:rsidRDefault="00384DBD" w:rsidP="00384DBD">
      <w:pPr>
        <w:pStyle w:val="a3"/>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4053" w:hanging="432"/>
      </w:pPr>
    </w:lvl>
    <w:lvl w:ilvl="2">
      <w:start w:val="1"/>
      <w:numFmt w:val="decimal"/>
      <w:lvlText w:val="%1.%2.%3."/>
      <w:lvlJc w:val="left"/>
      <w:pPr>
        <w:ind w:left="1355"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E70BF"/>
    <w:rsid w:val="000C3AB5"/>
    <w:rsid w:val="000D06C0"/>
    <w:rsid w:val="00116D4F"/>
    <w:rsid w:val="001E70BF"/>
    <w:rsid w:val="002053B7"/>
    <w:rsid w:val="0023709B"/>
    <w:rsid w:val="00245247"/>
    <w:rsid w:val="002A5A31"/>
    <w:rsid w:val="00366FED"/>
    <w:rsid w:val="00384DBD"/>
    <w:rsid w:val="004D509A"/>
    <w:rsid w:val="004E0415"/>
    <w:rsid w:val="00520E9B"/>
    <w:rsid w:val="005C24B5"/>
    <w:rsid w:val="006449A0"/>
    <w:rsid w:val="00665843"/>
    <w:rsid w:val="007A5F0F"/>
    <w:rsid w:val="00801BB3"/>
    <w:rsid w:val="00804ED4"/>
    <w:rsid w:val="008257D7"/>
    <w:rsid w:val="00830FAA"/>
    <w:rsid w:val="008332BA"/>
    <w:rsid w:val="00833C47"/>
    <w:rsid w:val="008A25F5"/>
    <w:rsid w:val="008E7F52"/>
    <w:rsid w:val="00903017"/>
    <w:rsid w:val="009268D5"/>
    <w:rsid w:val="00941043"/>
    <w:rsid w:val="00972255"/>
    <w:rsid w:val="009B696F"/>
    <w:rsid w:val="00B36B95"/>
    <w:rsid w:val="00BC6C31"/>
    <w:rsid w:val="00F10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Прямая со стрелкой 14"/>
        <o:r id="V:Rule11" type="connector" idref="#Прямая со стрелкой 13"/>
        <o:r id="V:Rule12" type="connector" idref="#Прямая со стрелкой 12"/>
        <o:r id="V:Rule13" type="connector" idref="#Прямая со стрелкой 10"/>
        <o:r id="V:Rule14" type="connector" idref="#Прямая со стрелкой 11"/>
        <o:r id="V:Rule15" type="connector" idref="#Прямая со стрелкой 6"/>
        <o:r id="V:Rule16" type="connector" idref="#Прямая со стрелкой 7"/>
        <o:r id="V:Rule17" type="connector" idref="#Прямая со стрелкой 2"/>
        <o:r id="V:Rule1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0BF"/>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1E70BF"/>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E70BF"/>
    <w:rPr>
      <w:rFonts w:ascii="Times New Roman" w:eastAsia="Times New Roman" w:hAnsi="Times New Roman" w:cs="Times New Roman"/>
      <w:sz w:val="28"/>
      <w:szCs w:val="24"/>
      <w:lang w:eastAsia="ru-RU"/>
    </w:rPr>
  </w:style>
  <w:style w:type="character" w:customStyle="1" w:styleId="blk">
    <w:name w:val="blk"/>
    <w:basedOn w:val="a0"/>
    <w:rsid w:val="00941043"/>
  </w:style>
  <w:style w:type="paragraph" w:styleId="a3">
    <w:name w:val="footnote text"/>
    <w:basedOn w:val="a"/>
    <w:link w:val="a4"/>
    <w:semiHidden/>
    <w:unhideWhenUsed/>
    <w:rsid w:val="00384DBD"/>
    <w:pPr>
      <w:ind w:firstLine="567"/>
      <w:jc w:val="both"/>
    </w:pPr>
    <w:rPr>
      <w:rFonts w:ascii="Arial" w:hAnsi="Arial"/>
      <w:sz w:val="20"/>
      <w:szCs w:val="20"/>
    </w:rPr>
  </w:style>
  <w:style w:type="character" w:customStyle="1" w:styleId="a4">
    <w:name w:val="Текст сноски Знак"/>
    <w:basedOn w:val="a0"/>
    <w:link w:val="a3"/>
    <w:semiHidden/>
    <w:rsid w:val="00384DBD"/>
    <w:rPr>
      <w:rFonts w:ascii="Arial" w:eastAsia="Times New Roman" w:hAnsi="Arial" w:cs="Times New Roman"/>
      <w:sz w:val="20"/>
      <w:szCs w:val="20"/>
      <w:lang w:eastAsia="ru-RU"/>
    </w:rPr>
  </w:style>
  <w:style w:type="character" w:customStyle="1" w:styleId="ConsPlusNormal">
    <w:name w:val="ConsPlusNormal Знак"/>
    <w:link w:val="ConsPlusNormal0"/>
    <w:locked/>
    <w:rsid w:val="00384DBD"/>
    <w:rPr>
      <w:rFonts w:ascii="Arial" w:hAnsi="Arial" w:cs="Arial"/>
      <w:lang w:eastAsia="ar-SA"/>
    </w:rPr>
  </w:style>
  <w:style w:type="paragraph" w:customStyle="1" w:styleId="ConsPlusNormal0">
    <w:name w:val="ConsPlusNormal"/>
    <w:next w:val="a"/>
    <w:link w:val="ConsPlusNormal"/>
    <w:rsid w:val="00384DBD"/>
    <w:pPr>
      <w:widowControl w:val="0"/>
      <w:suppressAutoHyphens/>
      <w:autoSpaceDE w:val="0"/>
      <w:spacing w:after="0" w:line="240" w:lineRule="auto"/>
      <w:ind w:firstLine="720"/>
    </w:pPr>
    <w:rPr>
      <w:rFonts w:ascii="Arial" w:hAnsi="Arial" w:cs="Arial"/>
      <w:lang w:eastAsia="ar-SA"/>
    </w:rPr>
  </w:style>
  <w:style w:type="character" w:styleId="a5">
    <w:name w:val="footnote reference"/>
    <w:semiHidden/>
    <w:unhideWhenUsed/>
    <w:rsid w:val="00384DBD"/>
    <w:rPr>
      <w:vertAlign w:val="superscript"/>
    </w:rPr>
  </w:style>
  <w:style w:type="paragraph" w:customStyle="1" w:styleId="Title">
    <w:name w:val="Title!Название НПА"/>
    <w:basedOn w:val="a"/>
    <w:rsid w:val="00384DBD"/>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9655</Words>
  <Characters>55034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Елена</dc:creator>
  <cp:lastModifiedBy>Новикова Елена</cp:lastModifiedBy>
  <cp:revision>7</cp:revision>
  <cp:lastPrinted>2021-01-22T13:09:00Z</cp:lastPrinted>
  <dcterms:created xsi:type="dcterms:W3CDTF">2021-01-21T13:49:00Z</dcterms:created>
  <dcterms:modified xsi:type="dcterms:W3CDTF">2021-01-26T11:01:00Z</dcterms:modified>
</cp:coreProperties>
</file>