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74" w:rsidRPr="00BC15F2" w:rsidRDefault="003F0A74" w:rsidP="003F0A74">
      <w:pPr>
        <w:pStyle w:val="7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1840" cy="914400"/>
            <wp:effectExtent l="0" t="0" r="0" b="0"/>
            <wp:wrapNone/>
            <wp:docPr id="1" name="Рисунок 1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E111DB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A74" w:rsidRPr="00BC15F2" w:rsidRDefault="003F0A74" w:rsidP="003F0A74">
      <w:pPr>
        <w:pStyle w:val="7"/>
        <w:rPr>
          <w:rFonts w:cs="Arial"/>
        </w:rPr>
      </w:pPr>
    </w:p>
    <w:p w:rsidR="003F0A74" w:rsidRPr="00BC15F2" w:rsidRDefault="003F0A74" w:rsidP="003F0A74">
      <w:pPr>
        <w:jc w:val="right"/>
        <w:rPr>
          <w:rFonts w:cs="Arial"/>
          <w:sz w:val="28"/>
        </w:rPr>
      </w:pPr>
    </w:p>
    <w:p w:rsidR="003F0A74" w:rsidRPr="00BC15F2" w:rsidRDefault="003F0A74" w:rsidP="003F0A74">
      <w:pPr>
        <w:jc w:val="center"/>
        <w:rPr>
          <w:rFonts w:cs="Arial"/>
          <w:b/>
          <w:bCs/>
          <w:sz w:val="32"/>
        </w:rPr>
      </w:pPr>
      <w:r w:rsidRPr="00BC15F2">
        <w:rPr>
          <w:rFonts w:cs="Arial"/>
          <w:b/>
          <w:bCs/>
          <w:sz w:val="32"/>
        </w:rPr>
        <w:t>Совет народных депутатов</w:t>
      </w:r>
    </w:p>
    <w:p w:rsidR="003F0A74" w:rsidRPr="00BC15F2" w:rsidRDefault="003F0A74" w:rsidP="003F0A74">
      <w:pPr>
        <w:jc w:val="center"/>
        <w:rPr>
          <w:rFonts w:cs="Arial"/>
          <w:b/>
          <w:bCs/>
          <w:sz w:val="32"/>
        </w:rPr>
      </w:pPr>
      <w:r w:rsidRPr="00BC15F2">
        <w:rPr>
          <w:rFonts w:cs="Arial"/>
          <w:b/>
          <w:bCs/>
          <w:sz w:val="32"/>
        </w:rPr>
        <w:t>Кантемировского муниципального района</w:t>
      </w:r>
    </w:p>
    <w:p w:rsidR="003F0A74" w:rsidRPr="00BC15F2" w:rsidRDefault="003F0A74" w:rsidP="003F0A74">
      <w:pPr>
        <w:jc w:val="center"/>
        <w:rPr>
          <w:rFonts w:cs="Arial"/>
          <w:b/>
          <w:bCs/>
          <w:i/>
          <w:iCs/>
          <w:sz w:val="28"/>
          <w:u w:val="single"/>
        </w:rPr>
      </w:pPr>
    </w:p>
    <w:p w:rsidR="003F0A74" w:rsidRPr="00BC15F2" w:rsidRDefault="003F0A74" w:rsidP="003F0A74">
      <w:pPr>
        <w:jc w:val="center"/>
        <w:rPr>
          <w:rFonts w:cs="Arial"/>
          <w:b/>
          <w:bCs/>
          <w:sz w:val="28"/>
        </w:rPr>
      </w:pPr>
      <w:r w:rsidRPr="00BC15F2">
        <w:rPr>
          <w:rFonts w:cs="Arial"/>
          <w:b/>
          <w:bCs/>
          <w:sz w:val="28"/>
        </w:rPr>
        <w:t>Р Е Ш Е Н И Е</w:t>
      </w:r>
    </w:p>
    <w:p w:rsidR="003F0A74" w:rsidRPr="00BC15F2" w:rsidRDefault="003F0A74" w:rsidP="003F0A74">
      <w:pPr>
        <w:jc w:val="center"/>
        <w:rPr>
          <w:rFonts w:cs="Arial"/>
          <w:b/>
          <w:bCs/>
          <w:sz w:val="16"/>
        </w:rPr>
      </w:pPr>
    </w:p>
    <w:p w:rsidR="003F0A74" w:rsidRPr="00BC15F2" w:rsidRDefault="003F0A74" w:rsidP="003F0A74">
      <w:pPr>
        <w:jc w:val="center"/>
        <w:rPr>
          <w:rFonts w:cs="Arial"/>
          <w:b/>
          <w:bCs/>
          <w:sz w:val="32"/>
        </w:rPr>
      </w:pPr>
      <w:r w:rsidRPr="00BC15F2">
        <w:rPr>
          <w:rFonts w:cs="Arial"/>
          <w:b/>
          <w:bCs/>
          <w:sz w:val="32"/>
        </w:rPr>
        <w:t>Совета народных депутатов</w:t>
      </w:r>
    </w:p>
    <w:p w:rsidR="003F0A74" w:rsidRPr="00BC15F2" w:rsidRDefault="003F0A74" w:rsidP="003F0A74">
      <w:pPr>
        <w:jc w:val="center"/>
        <w:rPr>
          <w:rFonts w:cs="Arial"/>
          <w:b/>
          <w:bCs/>
          <w:sz w:val="32"/>
        </w:rPr>
      </w:pPr>
      <w:r w:rsidRPr="00BC15F2">
        <w:rPr>
          <w:rFonts w:cs="Arial"/>
          <w:b/>
          <w:bCs/>
          <w:sz w:val="32"/>
        </w:rPr>
        <w:t>Кантемировского муниципального района</w:t>
      </w:r>
    </w:p>
    <w:p w:rsidR="003F0A74" w:rsidRPr="00BC15F2" w:rsidRDefault="003F0A74" w:rsidP="003F0A74">
      <w:pPr>
        <w:jc w:val="center"/>
        <w:rPr>
          <w:rFonts w:cs="Arial"/>
          <w:b/>
          <w:bCs/>
          <w:sz w:val="32"/>
        </w:rPr>
      </w:pPr>
      <w:r w:rsidRPr="00BC15F2">
        <w:rPr>
          <w:rFonts w:cs="Arial"/>
          <w:b/>
          <w:bCs/>
          <w:sz w:val="32"/>
        </w:rPr>
        <w:t>Воронежской области</w:t>
      </w:r>
    </w:p>
    <w:p w:rsidR="003F0A74" w:rsidRPr="00BC15F2" w:rsidRDefault="003F0A74" w:rsidP="003F0A74">
      <w:pPr>
        <w:jc w:val="center"/>
        <w:rPr>
          <w:rFonts w:cs="Arial"/>
          <w:b/>
          <w:bCs/>
          <w:i/>
          <w:iCs/>
          <w:sz w:val="28"/>
          <w:u w:val="single"/>
        </w:rPr>
      </w:pPr>
    </w:p>
    <w:p w:rsidR="003F0A74" w:rsidRPr="00BC15F2" w:rsidRDefault="003F0A74" w:rsidP="003F0A74">
      <w:pPr>
        <w:rPr>
          <w:rFonts w:cs="Arial"/>
          <w:sz w:val="16"/>
        </w:rPr>
      </w:pPr>
    </w:p>
    <w:p w:rsidR="003F0A74" w:rsidRPr="00BC15F2" w:rsidRDefault="003F0A74" w:rsidP="003F0A74">
      <w:pPr>
        <w:rPr>
          <w:rFonts w:cs="Arial"/>
          <w:sz w:val="28"/>
        </w:rPr>
      </w:pPr>
      <w:r w:rsidRPr="00BC15F2">
        <w:rPr>
          <w:rFonts w:cs="Arial"/>
          <w:sz w:val="28"/>
          <w:u w:val="single"/>
        </w:rPr>
        <w:t xml:space="preserve">№ 268     </w:t>
      </w:r>
      <w:r w:rsidRPr="00BC15F2">
        <w:rPr>
          <w:rFonts w:cs="Arial"/>
          <w:sz w:val="28"/>
        </w:rPr>
        <w:t xml:space="preserve"> </w:t>
      </w:r>
      <w:r w:rsidRPr="00BC15F2">
        <w:rPr>
          <w:rFonts w:cs="Arial"/>
          <w:sz w:val="28"/>
        </w:rPr>
        <w:tab/>
      </w:r>
      <w:r w:rsidRPr="00BC15F2">
        <w:rPr>
          <w:rFonts w:cs="Arial"/>
          <w:sz w:val="28"/>
        </w:rPr>
        <w:tab/>
      </w:r>
      <w:r w:rsidRPr="00BC15F2">
        <w:rPr>
          <w:rFonts w:cs="Arial"/>
          <w:sz w:val="28"/>
        </w:rPr>
        <w:tab/>
      </w:r>
      <w:r w:rsidRPr="00BC15F2">
        <w:rPr>
          <w:rFonts w:cs="Arial"/>
          <w:sz w:val="28"/>
        </w:rPr>
        <w:tab/>
        <w:t xml:space="preserve">                  </w:t>
      </w:r>
      <w:r w:rsidRPr="00BC15F2">
        <w:rPr>
          <w:rFonts w:cs="Arial"/>
          <w:sz w:val="28"/>
        </w:rPr>
        <w:tab/>
        <w:t xml:space="preserve">   от    21.04.     2011 года </w:t>
      </w:r>
    </w:p>
    <w:p w:rsidR="003F0A74" w:rsidRPr="00BC15F2" w:rsidRDefault="003F0A74" w:rsidP="003F0A74">
      <w:pPr>
        <w:rPr>
          <w:rFonts w:cs="Arial"/>
        </w:rPr>
      </w:pPr>
      <w:r w:rsidRPr="00BC15F2">
        <w:rPr>
          <w:rFonts w:cs="Arial"/>
        </w:rPr>
        <w:t>р.п.Кантемировка</w:t>
      </w: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  <w:r w:rsidRPr="00BC15F2">
        <w:rPr>
          <w:rFonts w:cs="Arial"/>
          <w:b/>
        </w:rPr>
        <w:t>Об утверждении Кодекса этики</w:t>
      </w:r>
    </w:p>
    <w:p w:rsidR="003F0A74" w:rsidRPr="00BC15F2" w:rsidRDefault="003F0A74" w:rsidP="003F0A74">
      <w:pPr>
        <w:rPr>
          <w:rFonts w:cs="Arial"/>
          <w:b/>
        </w:rPr>
      </w:pPr>
      <w:r w:rsidRPr="00BC15F2">
        <w:rPr>
          <w:rFonts w:cs="Arial"/>
          <w:b/>
        </w:rPr>
        <w:t>и служебного поведения муниципальных</w:t>
      </w:r>
    </w:p>
    <w:p w:rsidR="003F0A74" w:rsidRPr="00BC15F2" w:rsidRDefault="003F0A74" w:rsidP="003F0A74">
      <w:pPr>
        <w:rPr>
          <w:rFonts w:cs="Arial"/>
          <w:b/>
        </w:rPr>
      </w:pPr>
      <w:r w:rsidRPr="00BC15F2">
        <w:rPr>
          <w:rFonts w:cs="Arial"/>
          <w:b/>
        </w:rPr>
        <w:t xml:space="preserve">служащих Кантемировского </w:t>
      </w:r>
    </w:p>
    <w:p w:rsidR="003F0A74" w:rsidRPr="00BC15F2" w:rsidRDefault="003F0A74" w:rsidP="003F0A74">
      <w:pPr>
        <w:rPr>
          <w:rFonts w:cs="Arial"/>
          <w:b/>
        </w:rPr>
      </w:pPr>
      <w:r w:rsidRPr="00BC15F2">
        <w:rPr>
          <w:rFonts w:cs="Arial"/>
          <w:b/>
        </w:rPr>
        <w:t>муниципального района</w:t>
      </w:r>
    </w:p>
    <w:p w:rsidR="003F0A74" w:rsidRPr="00BC15F2" w:rsidRDefault="003F0A74" w:rsidP="003F0A74">
      <w:pPr>
        <w:rPr>
          <w:rFonts w:cs="Arial"/>
          <w:b/>
        </w:rPr>
      </w:pPr>
    </w:p>
    <w:p w:rsidR="003F0A74" w:rsidRPr="00BC15F2" w:rsidRDefault="003F0A74" w:rsidP="003F0A74">
      <w:pPr>
        <w:rPr>
          <w:rFonts w:cs="Arial"/>
          <w:b/>
        </w:rPr>
      </w:pPr>
      <w:r w:rsidRPr="00BC15F2">
        <w:rPr>
          <w:rFonts w:cs="Arial"/>
          <w:b/>
        </w:rPr>
        <w:t xml:space="preserve">   </w:t>
      </w:r>
      <w:r w:rsidRPr="00BC15F2">
        <w:rPr>
          <w:rFonts w:cs="Arial"/>
        </w:rPr>
        <w:t xml:space="preserve">В  соответствии с Федеральным Законом от 02.03.2007г  № 25-ФЗ « О муниципальной службе в Российской Федерации», Федеральным Законом от 25.12.2008г. №273- ФЗ « О противодействии коррупции», в целях установления этических норм и правил служебного поведения муниципальных служащих для достойного выполнения ими своей профессиональной деятельности, Совет народных депутатов Кантемировского муниципального района </w:t>
      </w:r>
      <w:r w:rsidRPr="00BC15F2">
        <w:rPr>
          <w:rFonts w:cs="Arial"/>
          <w:b/>
        </w:rPr>
        <w:t>р е ш и л:</w:t>
      </w:r>
    </w:p>
    <w:p w:rsidR="003F0A74" w:rsidRPr="00BC15F2" w:rsidRDefault="003F0A74" w:rsidP="003F0A74">
      <w:pPr>
        <w:rPr>
          <w:rFonts w:cs="Arial"/>
          <w:b/>
        </w:rPr>
      </w:pPr>
    </w:p>
    <w:p w:rsidR="003F0A74" w:rsidRPr="00BC15F2" w:rsidRDefault="003F0A74" w:rsidP="003F0A74">
      <w:pPr>
        <w:rPr>
          <w:rFonts w:cs="Arial"/>
        </w:rPr>
      </w:pPr>
      <w:r w:rsidRPr="00BC15F2">
        <w:rPr>
          <w:rFonts w:cs="Arial"/>
          <w:b/>
        </w:rPr>
        <w:t xml:space="preserve">   </w:t>
      </w:r>
      <w:r w:rsidRPr="00BC15F2">
        <w:rPr>
          <w:rFonts w:cs="Arial"/>
        </w:rPr>
        <w:t>1. Утвердить Кодекс этики и служебного поведения муниципальных служащих Кантемировского муниципального района (приложение №1).</w:t>
      </w:r>
    </w:p>
    <w:p w:rsidR="003F0A74" w:rsidRPr="00BC15F2" w:rsidRDefault="003F0A74" w:rsidP="003F0A74">
      <w:pPr>
        <w:rPr>
          <w:rFonts w:cs="Arial"/>
        </w:rPr>
      </w:pPr>
      <w:r w:rsidRPr="00BC15F2">
        <w:rPr>
          <w:rFonts w:cs="Arial"/>
        </w:rPr>
        <w:t xml:space="preserve">   2.   Опубликовать настоящее решение в информационном бюллетене «Формула власти»</w:t>
      </w:r>
    </w:p>
    <w:p w:rsidR="003F0A74" w:rsidRPr="00BC15F2" w:rsidRDefault="003F0A74" w:rsidP="003F0A74">
      <w:pPr>
        <w:rPr>
          <w:rFonts w:cs="Arial"/>
        </w:rPr>
      </w:pPr>
      <w:r w:rsidRPr="00BC15F2">
        <w:rPr>
          <w:rFonts w:cs="Arial"/>
        </w:rPr>
        <w:t xml:space="preserve">   3.   Решение вступает в силу после опубликования.</w:t>
      </w: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  <w:r w:rsidRPr="00BC15F2">
        <w:rPr>
          <w:rFonts w:cs="Arial"/>
        </w:rPr>
        <w:t xml:space="preserve">Глава Кантемировского </w:t>
      </w:r>
    </w:p>
    <w:p w:rsidR="003F0A74" w:rsidRPr="00BC15F2" w:rsidRDefault="003F0A74" w:rsidP="003F0A74">
      <w:pPr>
        <w:rPr>
          <w:rFonts w:cs="Arial"/>
        </w:rPr>
      </w:pPr>
      <w:r w:rsidRPr="00BC15F2">
        <w:rPr>
          <w:rFonts w:cs="Arial"/>
        </w:rPr>
        <w:t>муниципального района                                         В.Н. Хатнянский</w:t>
      </w: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  <w:sz w:val="28"/>
        </w:rPr>
      </w:pPr>
    </w:p>
    <w:p w:rsidR="003F0A74" w:rsidRPr="00BC15F2" w:rsidRDefault="003F0A74" w:rsidP="003F0A74">
      <w:pPr>
        <w:rPr>
          <w:rFonts w:cs="Arial"/>
          <w:sz w:val="28"/>
        </w:rPr>
      </w:pPr>
    </w:p>
    <w:p w:rsidR="003F0A74" w:rsidRPr="00BC15F2" w:rsidRDefault="003F0A74" w:rsidP="003F0A74">
      <w:pPr>
        <w:rPr>
          <w:rFonts w:cs="Arial"/>
          <w:sz w:val="28"/>
        </w:rPr>
      </w:pPr>
    </w:p>
    <w:p w:rsidR="003F0A74" w:rsidRPr="00BC15F2" w:rsidRDefault="003F0A74" w:rsidP="003F0A74">
      <w:pPr>
        <w:rPr>
          <w:rFonts w:cs="Arial"/>
          <w:sz w:val="28"/>
        </w:rPr>
      </w:pPr>
    </w:p>
    <w:p w:rsidR="003F0A74" w:rsidRPr="00BC15F2" w:rsidRDefault="003F0A74" w:rsidP="003F0A74">
      <w:pPr>
        <w:jc w:val="right"/>
        <w:rPr>
          <w:rFonts w:cs="Arial"/>
          <w:sz w:val="22"/>
          <w:szCs w:val="22"/>
        </w:rPr>
      </w:pPr>
      <w:r w:rsidRPr="00BC15F2">
        <w:rPr>
          <w:rFonts w:cs="Arial"/>
          <w:sz w:val="22"/>
          <w:szCs w:val="22"/>
        </w:rPr>
        <w:t xml:space="preserve">                                                                                                     </w:t>
      </w:r>
    </w:p>
    <w:p w:rsidR="003F0A74" w:rsidRPr="00BC15F2" w:rsidRDefault="003F0A74" w:rsidP="003F0A74">
      <w:pPr>
        <w:jc w:val="right"/>
        <w:rPr>
          <w:rFonts w:cs="Arial"/>
          <w:sz w:val="22"/>
          <w:szCs w:val="22"/>
        </w:rPr>
      </w:pPr>
      <w:r w:rsidRPr="00BC15F2">
        <w:rPr>
          <w:rFonts w:cs="Arial"/>
          <w:sz w:val="22"/>
          <w:szCs w:val="22"/>
        </w:rPr>
        <w:t xml:space="preserve">                                                                                                        Приложение №1</w:t>
      </w:r>
    </w:p>
    <w:p w:rsidR="003F0A74" w:rsidRPr="00BC15F2" w:rsidRDefault="003F0A74" w:rsidP="003F0A74">
      <w:pPr>
        <w:jc w:val="right"/>
        <w:rPr>
          <w:rFonts w:cs="Arial"/>
          <w:sz w:val="22"/>
          <w:szCs w:val="22"/>
        </w:rPr>
      </w:pPr>
      <w:r w:rsidRPr="00BC15F2">
        <w:rPr>
          <w:rFonts w:cs="Arial"/>
          <w:sz w:val="22"/>
          <w:szCs w:val="22"/>
        </w:rPr>
        <w:t xml:space="preserve">                                                                                                    к решению Совета народных </w:t>
      </w:r>
    </w:p>
    <w:p w:rsidR="003F0A74" w:rsidRPr="00BC15F2" w:rsidRDefault="003F0A74" w:rsidP="003F0A74">
      <w:pPr>
        <w:jc w:val="right"/>
        <w:rPr>
          <w:rFonts w:cs="Arial"/>
          <w:sz w:val="22"/>
          <w:szCs w:val="22"/>
        </w:rPr>
      </w:pPr>
      <w:r w:rsidRPr="00BC15F2">
        <w:rPr>
          <w:rFonts w:cs="Arial"/>
          <w:sz w:val="22"/>
          <w:szCs w:val="22"/>
        </w:rPr>
        <w:lastRenderedPageBreak/>
        <w:t xml:space="preserve">                                                                                                    депутатов Кантемировского</w:t>
      </w:r>
    </w:p>
    <w:p w:rsidR="003F0A74" w:rsidRPr="00BC15F2" w:rsidRDefault="003F0A74" w:rsidP="003F0A74">
      <w:pPr>
        <w:jc w:val="right"/>
        <w:rPr>
          <w:rFonts w:cs="Arial"/>
          <w:sz w:val="22"/>
          <w:szCs w:val="22"/>
        </w:rPr>
      </w:pPr>
      <w:r w:rsidRPr="00BC15F2">
        <w:rPr>
          <w:rFonts w:cs="Arial"/>
          <w:sz w:val="22"/>
          <w:szCs w:val="22"/>
        </w:rPr>
        <w:t xml:space="preserve">                                                                                                    муниципального района</w:t>
      </w:r>
    </w:p>
    <w:p w:rsidR="003F0A74" w:rsidRPr="00BC15F2" w:rsidRDefault="003F0A74" w:rsidP="003F0A74">
      <w:pPr>
        <w:jc w:val="right"/>
        <w:rPr>
          <w:rFonts w:cs="Arial"/>
          <w:sz w:val="22"/>
          <w:szCs w:val="22"/>
        </w:rPr>
      </w:pPr>
      <w:r w:rsidRPr="00BC15F2">
        <w:rPr>
          <w:rFonts w:cs="Arial"/>
          <w:sz w:val="22"/>
          <w:szCs w:val="22"/>
        </w:rPr>
        <w:t xml:space="preserve">                                                                                                    от _</w:t>
      </w:r>
      <w:r w:rsidRPr="00BC15F2">
        <w:rPr>
          <w:rFonts w:cs="Arial"/>
          <w:sz w:val="22"/>
          <w:szCs w:val="22"/>
          <w:u w:val="single"/>
        </w:rPr>
        <w:t>21.04.2011</w:t>
      </w:r>
      <w:r w:rsidRPr="00BC15F2">
        <w:rPr>
          <w:rFonts w:cs="Arial"/>
          <w:sz w:val="22"/>
          <w:szCs w:val="22"/>
        </w:rPr>
        <w:t>__  № _</w:t>
      </w:r>
      <w:r w:rsidRPr="00BC15F2">
        <w:rPr>
          <w:rFonts w:cs="Arial"/>
          <w:sz w:val="22"/>
          <w:szCs w:val="22"/>
          <w:u w:val="single"/>
        </w:rPr>
        <w:t>268</w:t>
      </w:r>
      <w:r w:rsidRPr="00BC15F2">
        <w:rPr>
          <w:rFonts w:cs="Arial"/>
          <w:sz w:val="22"/>
          <w:szCs w:val="22"/>
        </w:rPr>
        <w:t>_</w:t>
      </w: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  <w:sz w:val="28"/>
        </w:rPr>
      </w:pPr>
    </w:p>
    <w:p w:rsidR="003F0A74" w:rsidRPr="00BC15F2" w:rsidRDefault="003F0A74" w:rsidP="003F0A74">
      <w:pPr>
        <w:pStyle w:val="Style7"/>
        <w:widowControl/>
        <w:jc w:val="center"/>
        <w:rPr>
          <w:rStyle w:val="FontStyle15"/>
          <w:rFonts w:ascii="Arial" w:hAnsi="Arial" w:cs="Arial"/>
          <w:sz w:val="24"/>
          <w:szCs w:val="24"/>
        </w:rPr>
      </w:pPr>
      <w:r w:rsidRPr="00BC15F2">
        <w:rPr>
          <w:rStyle w:val="FontStyle15"/>
          <w:rFonts w:ascii="Arial" w:hAnsi="Arial" w:cs="Arial"/>
          <w:sz w:val="24"/>
          <w:szCs w:val="24"/>
        </w:rPr>
        <w:t>Кодекс этики и служебного поведения</w:t>
      </w:r>
    </w:p>
    <w:p w:rsidR="003F0A74" w:rsidRPr="00BC15F2" w:rsidRDefault="003F0A74" w:rsidP="003F0A74">
      <w:pPr>
        <w:pStyle w:val="Style7"/>
        <w:widowControl/>
        <w:jc w:val="center"/>
        <w:rPr>
          <w:rStyle w:val="FontStyle15"/>
          <w:rFonts w:ascii="Arial" w:hAnsi="Arial" w:cs="Arial"/>
          <w:sz w:val="24"/>
          <w:szCs w:val="24"/>
        </w:rPr>
      </w:pPr>
      <w:r w:rsidRPr="00BC15F2">
        <w:rPr>
          <w:rStyle w:val="FontStyle15"/>
          <w:rFonts w:ascii="Arial" w:hAnsi="Arial" w:cs="Arial"/>
          <w:sz w:val="24"/>
          <w:szCs w:val="24"/>
        </w:rPr>
        <w:t>муниципальных служащих Кантемировского муниципального района</w:t>
      </w:r>
    </w:p>
    <w:p w:rsidR="003F0A74" w:rsidRPr="00BC15F2" w:rsidRDefault="003F0A74" w:rsidP="003F0A74">
      <w:pPr>
        <w:pStyle w:val="Style3"/>
        <w:widowControl/>
        <w:spacing w:line="240" w:lineRule="auto"/>
        <w:jc w:val="left"/>
        <w:rPr>
          <w:rFonts w:cs="Arial"/>
        </w:rPr>
      </w:pPr>
    </w:p>
    <w:p w:rsidR="003F0A74" w:rsidRPr="00BC15F2" w:rsidRDefault="003F0A74" w:rsidP="003F0A74">
      <w:pPr>
        <w:pStyle w:val="Style3"/>
        <w:widowControl/>
        <w:spacing w:line="240" w:lineRule="auto"/>
        <w:jc w:val="left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I. Общие положения</w:t>
      </w:r>
    </w:p>
    <w:p w:rsidR="003F0A74" w:rsidRPr="00BC15F2" w:rsidRDefault="003F0A74" w:rsidP="003F0A74">
      <w:pPr>
        <w:pStyle w:val="Style1"/>
        <w:widowControl/>
        <w:spacing w:line="240" w:lineRule="auto"/>
        <w:ind w:firstLine="725"/>
        <w:rPr>
          <w:rFonts w:cs="Arial"/>
        </w:rPr>
      </w:pPr>
    </w:p>
    <w:p w:rsidR="003F0A74" w:rsidRPr="00BC15F2" w:rsidRDefault="003F0A74" w:rsidP="003F0A74">
      <w:pPr>
        <w:pStyle w:val="Style1"/>
        <w:widowControl/>
        <w:tabs>
          <w:tab w:val="left" w:pos="1018"/>
        </w:tabs>
        <w:spacing w:line="240" w:lineRule="auto"/>
        <w:ind w:firstLine="725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1.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Кодекс этики и служебного поведения  муниципальных служащих Кантемировского муниципального района (далее -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Кодекс) разработан в соответствии с положениями Конституции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Российской Федерации, Международного кодекса поведения государственных должностных лиц (Резолюция 51/59 Генеральной Ассамблеи ООН от 12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 xml:space="preserve">декабря </w:t>
      </w:r>
      <w:smartTag w:uri="urn:schemas-microsoft-com:office:smarttags" w:element="metricconverter">
        <w:smartTagPr>
          <w:attr w:name="ProductID" w:val="1996 г"/>
        </w:smartTagPr>
        <w:r w:rsidRPr="00BC15F2">
          <w:rPr>
            <w:rStyle w:val="FontStyle12"/>
            <w:rFonts w:ascii="Arial" w:hAnsi="Arial" w:cs="Arial"/>
            <w:sz w:val="24"/>
            <w:szCs w:val="24"/>
          </w:rPr>
          <w:t>1996 г</w:t>
        </w:r>
      </w:smartTag>
      <w:r w:rsidRPr="00BC15F2">
        <w:rPr>
          <w:rStyle w:val="FontStyle12"/>
          <w:rFonts w:ascii="Arial" w:hAnsi="Arial" w:cs="Arial"/>
          <w:sz w:val="24"/>
          <w:szCs w:val="24"/>
        </w:rPr>
        <w:t>.), Модельного кодекса поведения для государственных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служащих (приложение к Рекомендации Комитета министров Совета Европы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 xml:space="preserve">от 11 мая </w:t>
      </w:r>
      <w:smartTag w:uri="urn:schemas-microsoft-com:office:smarttags" w:element="metricconverter">
        <w:smartTagPr>
          <w:attr w:name="ProductID" w:val="2000 г"/>
        </w:smartTagPr>
        <w:r w:rsidRPr="00BC15F2">
          <w:rPr>
            <w:rStyle w:val="FontStyle12"/>
            <w:rFonts w:ascii="Arial" w:hAnsi="Arial" w:cs="Arial"/>
            <w:sz w:val="24"/>
            <w:szCs w:val="24"/>
          </w:rPr>
          <w:t xml:space="preserve">2000 </w:t>
        </w:r>
        <w:r w:rsidRPr="00BC15F2">
          <w:rPr>
            <w:rStyle w:val="FontStyle15"/>
            <w:rFonts w:ascii="Arial" w:hAnsi="Arial" w:cs="Arial"/>
            <w:b w:val="0"/>
            <w:sz w:val="24"/>
            <w:szCs w:val="24"/>
          </w:rPr>
          <w:t>г</w:t>
        </w:r>
      </w:smartTag>
      <w:r w:rsidRPr="00BC15F2">
        <w:rPr>
          <w:rStyle w:val="FontStyle15"/>
          <w:rFonts w:ascii="Arial" w:hAnsi="Arial" w:cs="Arial"/>
          <w:b w:val="0"/>
          <w:sz w:val="24"/>
          <w:szCs w:val="24"/>
        </w:rPr>
        <w:t xml:space="preserve">. </w:t>
      </w:r>
      <w:r w:rsidRPr="00BC15F2">
        <w:rPr>
          <w:rStyle w:val="FontStyle16"/>
          <w:rFonts w:ascii="Arial" w:hAnsi="Arial" w:cs="Arial"/>
          <w:b w:val="0"/>
          <w:i w:val="0"/>
          <w:sz w:val="24"/>
          <w:szCs w:val="24"/>
        </w:rPr>
        <w:t>№</w:t>
      </w:r>
      <w:r w:rsidRPr="00BC15F2">
        <w:rPr>
          <w:rStyle w:val="FontStyle16"/>
          <w:rFonts w:ascii="Arial" w:hAnsi="Arial" w:cs="Arial"/>
          <w:b w:val="0"/>
          <w:i w:val="0"/>
          <w:sz w:val="24"/>
          <w:szCs w:val="24"/>
          <w:lang w:val="en-US"/>
        </w:rPr>
        <w:t>R</w:t>
      </w:r>
      <w:r w:rsidRPr="00BC15F2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BC15F2">
        <w:rPr>
          <w:rStyle w:val="FontStyle12"/>
          <w:rFonts w:ascii="Arial" w:hAnsi="Arial" w:cs="Arial"/>
          <w:sz w:val="24"/>
          <w:szCs w:val="24"/>
        </w:rPr>
        <w:t>(2000) 10 о кодексах поведения для государственных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служащих), Модельного закона «Об основах муниципальной службы» (принят на 19-м пленарном заседании Межпарламентской Ассамблеи государств участников Содружества Независимых Государств (постановление № 19-10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 xml:space="preserve">от 26 марта </w:t>
      </w:r>
      <w:smartTag w:uri="urn:schemas-microsoft-com:office:smarttags" w:element="metricconverter">
        <w:smartTagPr>
          <w:attr w:name="ProductID" w:val="2002 г"/>
        </w:smartTagPr>
        <w:r w:rsidRPr="00BC15F2">
          <w:rPr>
            <w:rStyle w:val="FontStyle12"/>
            <w:rFonts w:ascii="Arial" w:hAnsi="Arial" w:cs="Arial"/>
            <w:sz w:val="24"/>
            <w:szCs w:val="24"/>
          </w:rPr>
          <w:t xml:space="preserve">2002 </w:t>
        </w:r>
        <w:r w:rsidRPr="00BC15F2">
          <w:rPr>
            <w:rStyle w:val="FontStyle15"/>
            <w:rFonts w:ascii="Arial" w:hAnsi="Arial" w:cs="Arial"/>
            <w:sz w:val="24"/>
            <w:szCs w:val="24"/>
          </w:rPr>
          <w:t>г</w:t>
        </w:r>
      </w:smartTag>
      <w:r w:rsidRPr="00BC15F2">
        <w:rPr>
          <w:rStyle w:val="FontStyle15"/>
          <w:rFonts w:ascii="Arial" w:hAnsi="Arial" w:cs="Arial"/>
          <w:sz w:val="24"/>
          <w:szCs w:val="24"/>
        </w:rPr>
        <w:t xml:space="preserve">.), </w:t>
      </w:r>
      <w:r w:rsidRPr="00BC15F2">
        <w:rPr>
          <w:rStyle w:val="FontStyle12"/>
          <w:rFonts w:ascii="Arial" w:hAnsi="Arial" w:cs="Arial"/>
          <w:sz w:val="24"/>
          <w:szCs w:val="24"/>
        </w:rPr>
        <w:t xml:space="preserve">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BC15F2">
          <w:rPr>
            <w:rStyle w:val="FontStyle12"/>
            <w:rFonts w:ascii="Arial" w:hAnsi="Arial" w:cs="Arial"/>
            <w:sz w:val="24"/>
            <w:szCs w:val="24"/>
          </w:rPr>
          <w:t>2008 г</w:t>
        </w:r>
      </w:smartTag>
      <w:r w:rsidRPr="00BC15F2">
        <w:rPr>
          <w:rStyle w:val="FontStyle12"/>
          <w:rFonts w:ascii="Arial" w:hAnsi="Arial" w:cs="Arial"/>
          <w:sz w:val="24"/>
          <w:szCs w:val="24"/>
        </w:rPr>
        <w:t>. № 273-ФЗ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 xml:space="preserve">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BC15F2">
          <w:rPr>
            <w:rStyle w:val="FontStyle12"/>
            <w:rFonts w:ascii="Arial" w:hAnsi="Arial" w:cs="Arial"/>
            <w:sz w:val="24"/>
            <w:szCs w:val="24"/>
          </w:rPr>
          <w:t xml:space="preserve">2003 </w:t>
        </w:r>
        <w:r w:rsidRPr="00BC15F2">
          <w:rPr>
            <w:rStyle w:val="FontStyle15"/>
            <w:rFonts w:ascii="Arial" w:hAnsi="Arial" w:cs="Arial"/>
            <w:sz w:val="24"/>
            <w:szCs w:val="24"/>
          </w:rPr>
          <w:t>г</w:t>
        </w:r>
      </w:smartTag>
      <w:r w:rsidRPr="00BC15F2">
        <w:rPr>
          <w:rStyle w:val="FontStyle15"/>
          <w:rFonts w:ascii="Arial" w:hAnsi="Arial" w:cs="Arial"/>
          <w:sz w:val="24"/>
          <w:szCs w:val="24"/>
        </w:rPr>
        <w:t xml:space="preserve">. </w:t>
      </w:r>
      <w:r w:rsidRPr="00BC15F2">
        <w:rPr>
          <w:rStyle w:val="FontStyle12"/>
          <w:rFonts w:ascii="Arial" w:hAnsi="Arial" w:cs="Arial"/>
          <w:sz w:val="24"/>
          <w:szCs w:val="24"/>
        </w:rPr>
        <w:t>№ 58-ФЗ «О системе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 xml:space="preserve">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BC15F2">
          <w:rPr>
            <w:rStyle w:val="FontStyle12"/>
            <w:rFonts w:ascii="Arial" w:hAnsi="Arial" w:cs="Arial"/>
            <w:sz w:val="24"/>
            <w:szCs w:val="24"/>
          </w:rPr>
          <w:t>2007 г</w:t>
        </w:r>
      </w:smartTag>
      <w:r w:rsidRPr="00BC15F2">
        <w:rPr>
          <w:rStyle w:val="FontStyle12"/>
          <w:rFonts w:ascii="Arial" w:hAnsi="Arial" w:cs="Arial"/>
          <w:sz w:val="24"/>
          <w:szCs w:val="24"/>
        </w:rPr>
        <w:t>. № 25-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ФЗ «О муниципальной службе в Российской Федерацию), других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федеральных законов, содержащих ограничения, запреты и обязанности для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государственных служащих Российской Федерации и муниципальных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 xml:space="preserve">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C15F2">
          <w:rPr>
            <w:rStyle w:val="FontStyle12"/>
            <w:rFonts w:ascii="Arial" w:hAnsi="Arial" w:cs="Arial"/>
            <w:sz w:val="24"/>
            <w:szCs w:val="24"/>
          </w:rPr>
          <w:t>2002 г</w:t>
        </w:r>
      </w:smartTag>
      <w:r w:rsidRPr="00BC15F2">
        <w:rPr>
          <w:rStyle w:val="FontStyle12"/>
          <w:rFonts w:ascii="Arial" w:hAnsi="Arial" w:cs="Arial"/>
          <w:sz w:val="24"/>
          <w:szCs w:val="24"/>
        </w:rPr>
        <w:t>.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№ 885 «Об утверждении общих принципов служебного поведения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государственных служащих» и иных нормативных правовых актов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Российской Федерации, а также основан на общепризнанных нравственных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принципах и нормах российского общества и государства.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3.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6. Кодекс призван повысить эффективность выполнения муниципальными служащими своих должностных обязанностей.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lastRenderedPageBreak/>
        <w:t xml:space="preserve">     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3F0A74" w:rsidRPr="00BC15F2" w:rsidRDefault="003F0A74" w:rsidP="003F0A74">
      <w:pPr>
        <w:pStyle w:val="Style2"/>
        <w:widowControl/>
        <w:spacing w:line="240" w:lineRule="auto"/>
        <w:rPr>
          <w:rFonts w:cs="Arial"/>
        </w:rPr>
      </w:pPr>
    </w:p>
    <w:p w:rsidR="003F0A74" w:rsidRPr="00BC15F2" w:rsidRDefault="003F0A74" w:rsidP="003F0A74">
      <w:pPr>
        <w:pStyle w:val="Style2"/>
        <w:widowControl/>
        <w:spacing w:line="240" w:lineRule="auto"/>
        <w:ind w:left="709"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П. Основные принципы и правила служебного поведения муниципальных служащих</w:t>
      </w:r>
    </w:p>
    <w:p w:rsidR="003F0A74" w:rsidRPr="00BC15F2" w:rsidRDefault="003F0A74" w:rsidP="003F0A74">
      <w:pPr>
        <w:pStyle w:val="Style1"/>
        <w:widowControl/>
        <w:spacing w:line="240" w:lineRule="auto"/>
        <w:ind w:firstLine="709"/>
        <w:jc w:val="left"/>
        <w:rPr>
          <w:rFonts w:cs="Arial"/>
        </w:rPr>
      </w:pPr>
    </w:p>
    <w:p w:rsidR="003F0A74" w:rsidRPr="00BC15F2" w:rsidRDefault="003F0A74" w:rsidP="003F0A74">
      <w:pPr>
        <w:pStyle w:val="Style1"/>
        <w:widowControl/>
        <w:tabs>
          <w:tab w:val="left" w:pos="1085"/>
        </w:tabs>
        <w:spacing w:line="240" w:lineRule="auto"/>
        <w:ind w:firstLine="73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9.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 xml:space="preserve">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3F0A74" w:rsidRPr="00BC15F2" w:rsidRDefault="003F0A74" w:rsidP="003F0A74">
      <w:pPr>
        <w:pStyle w:val="Style4"/>
        <w:widowControl/>
        <w:spacing w:line="240" w:lineRule="auto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а)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исполнять должностные обязанности добросовестно и на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высоком профессиональном уровне в целях обеспечения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эффективной работы органов местного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самоуправления;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б)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исходить из того, что признание, соблюдение и защита прав и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свобод человека и гражданина определяют основной смысл и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содержание деятельности как  органов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местного самоуправления, так и муниципальных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служащих;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в)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осуществлять свою деятельность в пределах полномочий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соответствующего органа местного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самоуправления;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г)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не оказывать предпочтения каким-либо профессиональным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или социальным группам и организациям, быть независимыми от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влияния отдельных граждан, профессиональных или социальных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групп и организаций;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д)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исключать действия, связанные с влиянием каких-либо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личных, имущественных (финансовых) и иных интересов,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препятствующих добросовестному исполнению ими должностных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обязанностей;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1"/>
          <w:rFonts w:cs="Arial"/>
          <w:b w:val="0"/>
        </w:rPr>
        <w:t>е)</w:t>
      </w:r>
      <w:r w:rsidRPr="00BC15F2">
        <w:rPr>
          <w:rStyle w:val="FontStyle11"/>
          <w:rFonts w:cs="Arial"/>
          <w:b w:val="0"/>
        </w:rPr>
        <w:tab/>
      </w:r>
      <w:r w:rsidRPr="00BC15F2">
        <w:rPr>
          <w:rStyle w:val="FontStyle12"/>
          <w:rFonts w:ascii="Arial" w:hAnsi="Arial" w:cs="Arial"/>
          <w:sz w:val="24"/>
          <w:szCs w:val="24"/>
        </w:rPr>
        <w:t xml:space="preserve">уведомлять представителя нанимателя </w:t>
      </w:r>
      <w:r w:rsidRPr="00BC15F2">
        <w:rPr>
          <w:rStyle w:val="FontStyle11"/>
          <w:rFonts w:cs="Arial"/>
          <w:b w:val="0"/>
        </w:rPr>
        <w:t>(работодателя), органы</w:t>
      </w:r>
      <w:r w:rsidRPr="00BC15F2">
        <w:rPr>
          <w:rStyle w:val="FontStyle11"/>
          <w:rFonts w:cs="Arial"/>
        </w:rPr>
        <w:br/>
      </w:r>
      <w:r w:rsidRPr="00BC15F2">
        <w:rPr>
          <w:rStyle w:val="FontStyle12"/>
          <w:rFonts w:ascii="Arial" w:hAnsi="Arial" w:cs="Arial"/>
          <w:sz w:val="24"/>
          <w:szCs w:val="24"/>
        </w:rPr>
        <w:t>прокуратуры или другие государственные органы либо органы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местного самоуправления обо всех случаях обращения к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муниципальному служащему каких-либо лиц в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целях склонения к совершению коррупционных правонарушений;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ж)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соблюдать установленные федеральными законами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ограничения и запреты, исполнять обязанности, связанные с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прохождением  муниципальной службы;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з)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соблюдать беспристрастность, исключающую возможность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влияния на их служебную деятельность решений политических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партий и общественных объединений;</w:t>
      </w:r>
    </w:p>
    <w:p w:rsidR="003F0A74" w:rsidRPr="00BC15F2" w:rsidRDefault="003F0A74" w:rsidP="003F0A74">
      <w:pPr>
        <w:pStyle w:val="Style1"/>
        <w:widowControl/>
        <w:tabs>
          <w:tab w:val="left" w:pos="922"/>
        </w:tabs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и)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соблюдать нормы служебной, профессиональной этики и правила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делового поведения;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58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38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lastRenderedPageBreak/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29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62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4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 служащего;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38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34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34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   либо    предусмотрено    законодательством Российской</w:t>
      </w:r>
    </w:p>
    <w:p w:rsidR="003F0A74" w:rsidRPr="00BC15F2" w:rsidRDefault="003F0A74" w:rsidP="003F0A74">
      <w:pPr>
        <w:pStyle w:val="Style3"/>
        <w:widowControl/>
        <w:spacing w:line="240" w:lineRule="auto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Федерации, международными договорами Российской Федерации, обычаями делового оборота;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38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3F0A74" w:rsidRPr="00BC15F2" w:rsidRDefault="003F0A74" w:rsidP="003F0A74">
      <w:pPr>
        <w:pStyle w:val="Style1"/>
        <w:widowControl/>
        <w:tabs>
          <w:tab w:val="left" w:pos="1056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   11.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3F0A74" w:rsidRPr="00BC15F2" w:rsidRDefault="003F0A74" w:rsidP="003F0A74">
      <w:pPr>
        <w:pStyle w:val="Style1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691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Муниципальные служащие </w:t>
      </w:r>
      <w:r w:rsidRPr="00BC15F2">
        <w:rPr>
          <w:rStyle w:val="FontStyle11"/>
          <w:rFonts w:cs="Arial"/>
        </w:rPr>
        <w:t xml:space="preserve">в </w:t>
      </w:r>
      <w:r w:rsidRPr="00BC15F2">
        <w:rPr>
          <w:rStyle w:val="FontStyle12"/>
          <w:rFonts w:ascii="Arial" w:hAnsi="Arial" w:cs="Arial"/>
          <w:sz w:val="24"/>
          <w:szCs w:val="24"/>
        </w:rPr>
        <w:t>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3F0A74" w:rsidRPr="00BC15F2" w:rsidRDefault="003F0A74" w:rsidP="003F0A74">
      <w:pPr>
        <w:pStyle w:val="Style1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691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</w:t>
      </w:r>
      <w:r w:rsidRPr="00BC15F2">
        <w:rPr>
          <w:rStyle w:val="FontStyle11"/>
          <w:rFonts w:cs="Arial"/>
          <w:b w:val="0"/>
        </w:rPr>
        <w:t xml:space="preserve">Российской </w:t>
      </w:r>
      <w:r w:rsidRPr="00BC15F2">
        <w:rPr>
          <w:rStyle w:val="FontStyle12"/>
          <w:rFonts w:ascii="Arial" w:hAnsi="Arial" w:cs="Arial"/>
          <w:sz w:val="24"/>
          <w:szCs w:val="24"/>
        </w:rPr>
        <w:t>Федерации.</w:t>
      </w:r>
    </w:p>
    <w:p w:rsidR="003F0A74" w:rsidRPr="00BC15F2" w:rsidRDefault="003F0A74" w:rsidP="003F0A74">
      <w:pPr>
        <w:pStyle w:val="Style1"/>
        <w:widowControl/>
        <w:numPr>
          <w:ilvl w:val="0"/>
          <w:numId w:val="1"/>
        </w:numPr>
        <w:tabs>
          <w:tab w:val="left" w:pos="1056"/>
        </w:tabs>
        <w:spacing w:line="240" w:lineRule="auto"/>
        <w:ind w:firstLine="691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3F0A74" w:rsidRPr="00BC15F2" w:rsidRDefault="003F0A74" w:rsidP="003F0A74">
      <w:pPr>
        <w:pStyle w:val="Style4"/>
        <w:widowControl/>
        <w:tabs>
          <w:tab w:val="left" w:pos="1980"/>
        </w:tabs>
        <w:spacing w:line="240" w:lineRule="auto"/>
        <w:ind w:firstLine="658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При назначении на должность муниципальной службы и исполнении должностных обязанностей</w:t>
      </w:r>
      <w:r w:rsidRPr="00BC15F2">
        <w:rPr>
          <w:rStyle w:val="FontStyle12"/>
          <w:rFonts w:ascii="Arial" w:hAnsi="Arial" w:cs="Arial"/>
          <w:sz w:val="24"/>
          <w:szCs w:val="24"/>
        </w:rPr>
        <w:br/>
      </w:r>
      <w:r w:rsidRPr="00BC15F2">
        <w:rPr>
          <w:rStyle w:val="FontStyle12"/>
          <w:rFonts w:ascii="Arial" w:hAnsi="Arial" w:cs="Arial"/>
          <w:sz w:val="24"/>
          <w:szCs w:val="24"/>
        </w:rPr>
        <w:lastRenderedPageBreak/>
        <w:t>муниципальный служащий обязан заявить о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наличии или возможности наличия у него личной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заинтересованности, которая влияет или может повлиять на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 xml:space="preserve">надлежащее исполнение им должностных обязанностей. </w:t>
      </w:r>
    </w:p>
    <w:p w:rsidR="003F0A74" w:rsidRPr="00BC15F2" w:rsidRDefault="003F0A74" w:rsidP="003F0A74">
      <w:pPr>
        <w:pStyle w:val="Style4"/>
        <w:widowControl/>
        <w:tabs>
          <w:tab w:val="left" w:pos="1980"/>
        </w:tabs>
        <w:spacing w:line="240" w:lineRule="auto"/>
        <w:ind w:firstLine="658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Муниципальный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служащий обязан представлять сведения о доходах, об имуществе и обязательствах имущественного характера своих, а при замещении высших и главных должностей муниципальной службы и членов своей семьи в соответствии с законодательством Российской Федерации.</w:t>
      </w:r>
    </w:p>
    <w:p w:rsidR="003F0A74" w:rsidRPr="00BC15F2" w:rsidRDefault="003F0A74" w:rsidP="003F0A74">
      <w:pPr>
        <w:pStyle w:val="Style1"/>
        <w:widowControl/>
        <w:tabs>
          <w:tab w:val="left" w:pos="1056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  15.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48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 служащего.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709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16.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 органа местного самоуправления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3F0A74" w:rsidRPr="00BC15F2" w:rsidRDefault="003F0A74" w:rsidP="003F0A74">
      <w:pPr>
        <w:pStyle w:val="Style1"/>
        <w:widowControl/>
        <w:tabs>
          <w:tab w:val="left" w:pos="1080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  17. Муниципальный служащий может обрабатывать </w:t>
      </w:r>
      <w:r w:rsidRPr="00BC15F2">
        <w:rPr>
          <w:rStyle w:val="FontStyle11"/>
          <w:rFonts w:cs="Arial"/>
          <w:b w:val="0"/>
        </w:rPr>
        <w:t>и передавать</w:t>
      </w:r>
      <w:r w:rsidRPr="00BC15F2">
        <w:rPr>
          <w:rStyle w:val="FontStyle11"/>
          <w:rFonts w:cs="Arial"/>
        </w:rPr>
        <w:t xml:space="preserve"> </w:t>
      </w:r>
      <w:r w:rsidRPr="00BC15F2">
        <w:rPr>
          <w:rStyle w:val="FontStyle12"/>
          <w:rFonts w:ascii="Arial" w:hAnsi="Arial" w:cs="Arial"/>
          <w:sz w:val="24"/>
          <w:szCs w:val="24"/>
        </w:rPr>
        <w:t xml:space="preserve">служебную информацию </w:t>
      </w:r>
      <w:r w:rsidRPr="00BC15F2">
        <w:rPr>
          <w:rStyle w:val="FontStyle11"/>
          <w:rFonts w:cs="Arial"/>
          <w:b w:val="0"/>
        </w:rPr>
        <w:t>при</w:t>
      </w:r>
      <w:r w:rsidRPr="00BC15F2">
        <w:rPr>
          <w:rStyle w:val="FontStyle11"/>
          <w:rFonts w:cs="Arial"/>
        </w:rPr>
        <w:t xml:space="preserve"> </w:t>
      </w:r>
      <w:r w:rsidRPr="00BC15F2">
        <w:rPr>
          <w:rStyle w:val="FontStyle12"/>
          <w:rFonts w:ascii="Arial" w:hAnsi="Arial" w:cs="Arial"/>
          <w:sz w:val="24"/>
          <w:szCs w:val="24"/>
        </w:rPr>
        <w:t>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3F0A74" w:rsidRPr="00BC15F2" w:rsidRDefault="003F0A74" w:rsidP="003F0A74">
      <w:pPr>
        <w:pStyle w:val="Style1"/>
        <w:widowControl/>
        <w:tabs>
          <w:tab w:val="left" w:pos="1080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   18.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</w:t>
      </w:r>
      <w:r w:rsidRPr="00BC15F2">
        <w:rPr>
          <w:rStyle w:val="FontStyle11"/>
          <w:rFonts w:cs="Arial"/>
          <w:b w:val="0"/>
        </w:rPr>
        <w:t>служащим,</w:t>
      </w:r>
      <w:r w:rsidRPr="00BC15F2">
        <w:rPr>
          <w:rStyle w:val="FontStyle11"/>
          <w:rFonts w:cs="Arial"/>
        </w:rPr>
        <w:t xml:space="preserve"> </w:t>
      </w:r>
      <w:r w:rsidRPr="00BC15F2">
        <w:rPr>
          <w:rStyle w:val="FontStyle12"/>
          <w:rFonts w:ascii="Arial" w:hAnsi="Arial" w:cs="Arial"/>
          <w:sz w:val="24"/>
          <w:szCs w:val="24"/>
        </w:rPr>
        <w:t xml:space="preserve">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</w:t>
      </w:r>
      <w:r w:rsidRPr="00BC15F2">
        <w:rPr>
          <w:rStyle w:val="FontStyle12"/>
          <w:rFonts w:ascii="Arial" w:hAnsi="Arial" w:cs="Arial"/>
          <w:sz w:val="24"/>
          <w:szCs w:val="24"/>
          <w:u w:val="single"/>
        </w:rPr>
        <w:t>климата</w:t>
      </w:r>
      <w:r w:rsidRPr="00BC15F2">
        <w:rPr>
          <w:rStyle w:val="FontStyle12"/>
          <w:rFonts w:ascii="Arial" w:hAnsi="Arial" w:cs="Arial"/>
          <w:sz w:val="24"/>
          <w:szCs w:val="24"/>
        </w:rPr>
        <w:t>.</w:t>
      </w:r>
    </w:p>
    <w:p w:rsidR="003F0A74" w:rsidRPr="00BC15F2" w:rsidRDefault="003F0A74" w:rsidP="003F0A74">
      <w:pPr>
        <w:pStyle w:val="Style1"/>
        <w:widowControl/>
        <w:tabs>
          <w:tab w:val="left" w:pos="1080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Муниципальный служащий, наделенный организационно-распорядительными</w:t>
      </w:r>
      <w:r w:rsidRPr="00BC15F2">
        <w:rPr>
          <w:rStyle w:val="FontStyle13"/>
          <w:rFonts w:ascii="Arial" w:hAnsi="Arial" w:cs="Arial"/>
          <w:sz w:val="24"/>
          <w:szCs w:val="24"/>
        </w:rPr>
        <w:t xml:space="preserve"> </w:t>
      </w:r>
      <w:r w:rsidRPr="00BC15F2">
        <w:rPr>
          <w:rStyle w:val="FontStyle12"/>
          <w:rFonts w:ascii="Arial" w:hAnsi="Arial" w:cs="Arial"/>
          <w:sz w:val="24"/>
          <w:szCs w:val="24"/>
        </w:rPr>
        <w:t>полномочиями по отношению к другим муниципальным служащим, призван:</w:t>
      </w:r>
    </w:p>
    <w:p w:rsidR="003F0A74" w:rsidRPr="00BC15F2" w:rsidRDefault="003F0A74" w:rsidP="003F0A74">
      <w:pPr>
        <w:pStyle w:val="Style1"/>
        <w:widowControl/>
        <w:tabs>
          <w:tab w:val="left" w:pos="950"/>
        </w:tabs>
        <w:spacing w:line="240" w:lineRule="auto"/>
        <w:ind w:firstLine="672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а)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принимать меры по предотвращению и урегулированию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конфликта интересов;</w:t>
      </w:r>
    </w:p>
    <w:p w:rsidR="003F0A74" w:rsidRPr="00BC15F2" w:rsidRDefault="003F0A74" w:rsidP="003F0A74">
      <w:pPr>
        <w:pStyle w:val="Style1"/>
        <w:widowControl/>
        <w:tabs>
          <w:tab w:val="left" w:pos="955"/>
        </w:tabs>
        <w:spacing w:line="240" w:lineRule="auto"/>
        <w:jc w:val="left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б)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принимать меры по предупреждению коррупции;</w:t>
      </w:r>
    </w:p>
    <w:p w:rsidR="003F0A74" w:rsidRPr="00BC15F2" w:rsidRDefault="003F0A74" w:rsidP="003F0A74">
      <w:pPr>
        <w:pStyle w:val="Style1"/>
        <w:widowControl/>
        <w:tabs>
          <w:tab w:val="left" w:pos="950"/>
        </w:tabs>
        <w:spacing w:line="240" w:lineRule="auto"/>
        <w:ind w:firstLine="672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в)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не допускать случаев принуждения муниципальных служащих к участию в деятельности политических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партий и общественных объединений.</w:t>
      </w:r>
    </w:p>
    <w:p w:rsidR="003F0A74" w:rsidRPr="00BC15F2" w:rsidRDefault="003F0A74" w:rsidP="003F0A74">
      <w:pPr>
        <w:rPr>
          <w:rStyle w:val="FontStyle12"/>
          <w:rFonts w:ascii="Arial" w:hAnsi="Arial" w:cs="Arial"/>
          <w:sz w:val="24"/>
          <w:szCs w:val="24"/>
        </w:rPr>
      </w:pPr>
    </w:p>
    <w:p w:rsidR="003F0A74" w:rsidRPr="00BC15F2" w:rsidRDefault="003F0A74" w:rsidP="003F0A74">
      <w:pPr>
        <w:pStyle w:val="Style1"/>
        <w:widowControl/>
        <w:tabs>
          <w:tab w:val="left" w:pos="1070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19. Муниципальный служащий, наделенный организационно-распорядительными полномочиями по отношению к другим муниципальным </w:t>
      </w:r>
      <w:r w:rsidRPr="00BC15F2">
        <w:rPr>
          <w:rStyle w:val="FontStyle12"/>
          <w:rFonts w:ascii="Arial" w:hAnsi="Arial" w:cs="Arial"/>
          <w:sz w:val="24"/>
          <w:szCs w:val="24"/>
        </w:rPr>
        <w:lastRenderedPageBreak/>
        <w:t>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3F0A74" w:rsidRPr="00BC15F2" w:rsidRDefault="003F0A74" w:rsidP="003F0A74">
      <w:pPr>
        <w:pStyle w:val="Style1"/>
        <w:widowControl/>
        <w:tabs>
          <w:tab w:val="left" w:pos="1070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20.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3F0A74" w:rsidRPr="00BC15F2" w:rsidRDefault="003F0A74" w:rsidP="003F0A74">
      <w:pPr>
        <w:pStyle w:val="Style5"/>
        <w:widowControl/>
        <w:spacing w:line="240" w:lineRule="auto"/>
        <w:rPr>
          <w:rFonts w:cs="Arial"/>
        </w:rPr>
      </w:pPr>
    </w:p>
    <w:p w:rsidR="003F0A74" w:rsidRPr="00BC15F2" w:rsidRDefault="003F0A74" w:rsidP="003F0A74">
      <w:pPr>
        <w:pStyle w:val="Style5"/>
        <w:widowControl/>
        <w:spacing w:line="240" w:lineRule="auto"/>
        <w:ind w:left="567"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III. Рекомендательные этические правила служебного поведения муниципальных служащих</w:t>
      </w:r>
    </w:p>
    <w:p w:rsidR="003F0A74" w:rsidRPr="00BC15F2" w:rsidRDefault="003F0A74" w:rsidP="003F0A74">
      <w:pPr>
        <w:pStyle w:val="Style5"/>
        <w:widowControl/>
        <w:spacing w:line="240" w:lineRule="auto"/>
        <w:ind w:left="567" w:firstLine="0"/>
        <w:rPr>
          <w:rStyle w:val="FontStyle12"/>
          <w:rFonts w:ascii="Arial" w:hAnsi="Arial" w:cs="Arial"/>
          <w:sz w:val="24"/>
          <w:szCs w:val="24"/>
        </w:rPr>
      </w:pPr>
    </w:p>
    <w:p w:rsidR="003F0A74" w:rsidRPr="00BC15F2" w:rsidRDefault="003F0A74" w:rsidP="003F0A74">
      <w:pPr>
        <w:pStyle w:val="Style1"/>
        <w:widowControl/>
        <w:tabs>
          <w:tab w:val="left" w:pos="1056"/>
          <w:tab w:val="left" w:pos="2227"/>
          <w:tab w:val="left" w:pos="4406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21. В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служебном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поведении  муниципальному служащему необходимо исходить из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конституционных положений о том, что человек, его права и свободы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являются высшей ценностью и каждый гражданин имеет право на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неприкосновенность частной жизни, личную и семейную тайну,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защиту чести, достоинства, своего доброго имени.</w:t>
      </w:r>
    </w:p>
    <w:p w:rsidR="003F0A74" w:rsidRPr="00BC15F2" w:rsidRDefault="003F0A74" w:rsidP="003F0A74">
      <w:pPr>
        <w:pStyle w:val="Style1"/>
        <w:widowControl/>
        <w:tabs>
          <w:tab w:val="left" w:pos="1056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22. В служебном поведении муниципальный служащий воздерживается от:</w:t>
      </w:r>
    </w:p>
    <w:p w:rsidR="003F0A74" w:rsidRPr="00BC15F2" w:rsidRDefault="003F0A74" w:rsidP="003F0A74">
      <w:pPr>
        <w:pStyle w:val="Style1"/>
        <w:widowControl/>
        <w:tabs>
          <w:tab w:val="left" w:pos="917"/>
        </w:tabs>
        <w:spacing w:line="240" w:lineRule="auto"/>
        <w:ind w:firstLine="65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а)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любого вида высказываний и действий дискриминационного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характера по признакам пола, возраста, расы, национальности, языка,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гражданства, социального, имущественного или семейного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положения, политических или религиозных предпочтений;</w:t>
      </w:r>
    </w:p>
    <w:p w:rsidR="003F0A74" w:rsidRPr="00BC15F2" w:rsidRDefault="003F0A74" w:rsidP="003F0A74">
      <w:pPr>
        <w:pStyle w:val="Style1"/>
        <w:widowControl/>
        <w:tabs>
          <w:tab w:val="left" w:pos="917"/>
        </w:tabs>
        <w:spacing w:line="240" w:lineRule="auto"/>
        <w:ind w:firstLine="65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б)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грубости, проявлений пренебрежительного тона,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заносчивости, предвзятых замечаний, предъявления неправомерных,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незаслуженных обвинений;</w:t>
      </w:r>
    </w:p>
    <w:p w:rsidR="003F0A74" w:rsidRPr="00BC15F2" w:rsidRDefault="003F0A74" w:rsidP="003F0A74">
      <w:pPr>
        <w:pStyle w:val="Style1"/>
        <w:widowControl/>
        <w:tabs>
          <w:tab w:val="left" w:pos="917"/>
        </w:tabs>
        <w:spacing w:line="240" w:lineRule="auto"/>
        <w:ind w:firstLine="65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в)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угроз, оскорбительных выражений или реплик, действий,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препятствующих нормальному общению или провоцирующих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противоправное поведение;</w:t>
      </w:r>
    </w:p>
    <w:p w:rsidR="003F0A74" w:rsidRPr="00BC15F2" w:rsidRDefault="003F0A74" w:rsidP="003F0A74">
      <w:pPr>
        <w:pStyle w:val="Style1"/>
        <w:widowControl/>
        <w:tabs>
          <w:tab w:val="left" w:pos="917"/>
        </w:tabs>
        <w:spacing w:line="240" w:lineRule="auto"/>
        <w:ind w:firstLine="653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г)</w:t>
      </w:r>
      <w:r w:rsidRPr="00BC15F2">
        <w:rPr>
          <w:rStyle w:val="FontStyle12"/>
          <w:rFonts w:ascii="Arial" w:hAnsi="Arial" w:cs="Arial"/>
          <w:sz w:val="24"/>
          <w:szCs w:val="24"/>
        </w:rPr>
        <w:tab/>
        <w:t>курения во время служебных совещаний, бесед, иного</w:t>
      </w:r>
      <w:r w:rsidRPr="00BC15F2">
        <w:rPr>
          <w:rStyle w:val="FontStyle12"/>
          <w:rFonts w:ascii="Arial" w:hAnsi="Arial" w:cs="Arial"/>
          <w:sz w:val="24"/>
          <w:szCs w:val="24"/>
        </w:rPr>
        <w:br/>
        <w:t>служебного общения с гражданами.</w:t>
      </w:r>
    </w:p>
    <w:p w:rsidR="003F0A74" w:rsidRPr="00BC15F2" w:rsidRDefault="003F0A74" w:rsidP="003F0A74">
      <w:pPr>
        <w:pStyle w:val="Style1"/>
        <w:widowControl/>
        <w:tabs>
          <w:tab w:val="left" w:pos="1056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23. Муниципальные служащие призваны способствовать   своим   служебным   поведением установлению в коллективе деловых взаимоотношений и конструктивного сотрудничества друг с другом.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38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3F0A74" w:rsidRPr="00BC15F2" w:rsidRDefault="003F0A74" w:rsidP="003F0A74">
      <w:pPr>
        <w:pStyle w:val="Style1"/>
        <w:widowControl/>
        <w:tabs>
          <w:tab w:val="left" w:pos="1070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24.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0"/>
        <w:jc w:val="center"/>
        <w:rPr>
          <w:rFonts w:cs="Arial"/>
        </w:rPr>
      </w:pPr>
    </w:p>
    <w:p w:rsidR="003F0A74" w:rsidRPr="00BC15F2" w:rsidRDefault="003F0A74" w:rsidP="003F0A74">
      <w:pPr>
        <w:pStyle w:val="Style4"/>
        <w:widowControl/>
        <w:spacing w:line="240" w:lineRule="auto"/>
        <w:ind w:firstLine="0"/>
        <w:jc w:val="center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IV. Ответственность за нарушение положений Кодекса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0"/>
        <w:jc w:val="center"/>
        <w:rPr>
          <w:rStyle w:val="FontStyle12"/>
          <w:rFonts w:ascii="Arial" w:hAnsi="Arial" w:cs="Arial"/>
          <w:sz w:val="24"/>
          <w:szCs w:val="24"/>
        </w:rPr>
      </w:pPr>
    </w:p>
    <w:p w:rsidR="003F0A74" w:rsidRPr="00BC15F2" w:rsidRDefault="003F0A74" w:rsidP="003F0A74">
      <w:pPr>
        <w:pStyle w:val="Style1"/>
        <w:widowControl/>
        <w:tabs>
          <w:tab w:val="left" w:pos="1070"/>
        </w:tabs>
        <w:spacing w:line="240" w:lineRule="auto"/>
        <w:ind w:firstLine="0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 xml:space="preserve">      25.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</w:t>
      </w:r>
      <w:r w:rsidRPr="00BC15F2">
        <w:rPr>
          <w:rStyle w:val="FontStyle12"/>
          <w:rFonts w:ascii="Arial" w:hAnsi="Arial" w:cs="Arial"/>
          <w:sz w:val="24"/>
          <w:szCs w:val="24"/>
          <w:vertAlign w:val="superscript"/>
        </w:rPr>
        <w:lastRenderedPageBreak/>
        <w:t>Л</w:t>
      </w:r>
      <w:r w:rsidRPr="00BC15F2">
        <w:rPr>
          <w:rStyle w:val="FontStyle12"/>
          <w:rFonts w:ascii="Arial" w:hAnsi="Arial" w:cs="Arial"/>
          <w:sz w:val="24"/>
          <w:szCs w:val="24"/>
        </w:rPr>
        <w:t xml:space="preserve">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BC15F2">
          <w:rPr>
            <w:rStyle w:val="FontStyle12"/>
            <w:rFonts w:ascii="Arial" w:hAnsi="Arial" w:cs="Arial"/>
            <w:sz w:val="24"/>
            <w:szCs w:val="24"/>
          </w:rPr>
          <w:t>2010 г</w:t>
        </w:r>
      </w:smartTag>
      <w:r w:rsidRPr="00BC15F2">
        <w:rPr>
          <w:rStyle w:val="FontStyle12"/>
          <w:rFonts w:ascii="Arial" w:hAnsi="Arial" w:cs="Arial"/>
          <w:sz w:val="24"/>
          <w:szCs w:val="24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3F0A74" w:rsidRPr="00BC15F2" w:rsidRDefault="003F0A74" w:rsidP="003F0A74">
      <w:pPr>
        <w:pStyle w:val="Style4"/>
        <w:widowControl/>
        <w:spacing w:line="240" w:lineRule="auto"/>
        <w:ind w:firstLine="667"/>
        <w:rPr>
          <w:rStyle w:val="FontStyle12"/>
          <w:rFonts w:ascii="Arial" w:hAnsi="Arial" w:cs="Arial"/>
          <w:sz w:val="24"/>
          <w:szCs w:val="24"/>
        </w:rPr>
      </w:pPr>
      <w:r w:rsidRPr="00BC15F2">
        <w:rPr>
          <w:rStyle w:val="FontStyle12"/>
          <w:rFonts w:ascii="Arial" w:hAnsi="Arial" w:cs="Arial"/>
          <w:sz w:val="24"/>
          <w:szCs w:val="24"/>
        </w:rPr>
        <w:t>Соблюдение муниципальными служащими положений К</w:t>
      </w:r>
      <w:r w:rsidRPr="00BC15F2">
        <w:rPr>
          <w:rStyle w:val="FontStyle14"/>
          <w:rFonts w:ascii="Arial" w:hAnsi="Arial" w:cs="Arial"/>
          <w:sz w:val="24"/>
          <w:szCs w:val="24"/>
        </w:rPr>
        <w:t xml:space="preserve">одекса - учитывается </w:t>
      </w:r>
      <w:r w:rsidRPr="00BC15F2">
        <w:rPr>
          <w:rStyle w:val="FontStyle12"/>
          <w:rFonts w:ascii="Arial" w:hAnsi="Arial" w:cs="Arial"/>
          <w:sz w:val="24"/>
          <w:szCs w:val="24"/>
        </w:rPr>
        <w:t>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F0A74" w:rsidRPr="00BC15F2" w:rsidRDefault="003F0A74" w:rsidP="003F0A74">
      <w:pPr>
        <w:ind w:left="-340"/>
        <w:jc w:val="center"/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3F0A74" w:rsidRPr="00BC15F2" w:rsidRDefault="003F0A74" w:rsidP="003F0A74">
      <w:pPr>
        <w:rPr>
          <w:rFonts w:cs="Arial"/>
        </w:rPr>
      </w:pPr>
    </w:p>
    <w:p w:rsidR="005524FF" w:rsidRDefault="005524FF">
      <w:bookmarkStart w:id="0" w:name="_GoBack"/>
      <w:bookmarkEnd w:id="0"/>
    </w:p>
    <w:sectPr w:rsidR="005524F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FC" w:rsidRDefault="003F0A74" w:rsidP="005A2D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34FC" w:rsidRDefault="003F0A74" w:rsidP="008E6BC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FC" w:rsidRDefault="003F0A74" w:rsidP="005A2D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2D34FC" w:rsidRDefault="003F0A74" w:rsidP="008E6BC4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5340"/>
    <w:multiLevelType w:val="singleLevel"/>
    <w:tmpl w:val="FAB24606"/>
    <w:lvl w:ilvl="0">
      <w:start w:val="1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7C"/>
    <w:rsid w:val="000B03BD"/>
    <w:rsid w:val="0014237C"/>
    <w:rsid w:val="0015792A"/>
    <w:rsid w:val="0016101A"/>
    <w:rsid w:val="001736E8"/>
    <w:rsid w:val="001C0CA7"/>
    <w:rsid w:val="003B5CC7"/>
    <w:rsid w:val="003C4AE7"/>
    <w:rsid w:val="003C7D2A"/>
    <w:rsid w:val="003E05C5"/>
    <w:rsid w:val="003F0A74"/>
    <w:rsid w:val="0044328C"/>
    <w:rsid w:val="005524FF"/>
    <w:rsid w:val="00552978"/>
    <w:rsid w:val="005A4EB5"/>
    <w:rsid w:val="005C2F7C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0A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F0A74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F0A7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3F0A74"/>
    <w:pPr>
      <w:widowControl w:val="0"/>
      <w:autoSpaceDE w:val="0"/>
      <w:autoSpaceDN w:val="0"/>
      <w:adjustRightInd w:val="0"/>
      <w:spacing w:line="355" w:lineRule="exact"/>
      <w:ind w:firstLine="658"/>
    </w:pPr>
  </w:style>
  <w:style w:type="paragraph" w:customStyle="1" w:styleId="Style2">
    <w:name w:val="Style2"/>
    <w:basedOn w:val="a"/>
    <w:rsid w:val="003F0A74"/>
    <w:pPr>
      <w:widowControl w:val="0"/>
      <w:autoSpaceDE w:val="0"/>
      <w:autoSpaceDN w:val="0"/>
      <w:adjustRightInd w:val="0"/>
      <w:spacing w:line="341" w:lineRule="exact"/>
      <w:ind w:hanging="672"/>
    </w:pPr>
  </w:style>
  <w:style w:type="paragraph" w:customStyle="1" w:styleId="Style3">
    <w:name w:val="Style3"/>
    <w:basedOn w:val="a"/>
    <w:rsid w:val="003F0A74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4">
    <w:name w:val="Style4"/>
    <w:basedOn w:val="a"/>
    <w:rsid w:val="003F0A74"/>
    <w:pPr>
      <w:widowControl w:val="0"/>
      <w:autoSpaceDE w:val="0"/>
      <w:autoSpaceDN w:val="0"/>
      <w:adjustRightInd w:val="0"/>
      <w:spacing w:line="353" w:lineRule="exact"/>
      <w:ind w:firstLine="715"/>
    </w:pPr>
  </w:style>
  <w:style w:type="paragraph" w:customStyle="1" w:styleId="Style5">
    <w:name w:val="Style5"/>
    <w:basedOn w:val="a"/>
    <w:rsid w:val="003F0A74"/>
    <w:pPr>
      <w:widowControl w:val="0"/>
      <w:autoSpaceDE w:val="0"/>
      <w:autoSpaceDN w:val="0"/>
      <w:adjustRightInd w:val="0"/>
      <w:spacing w:line="360" w:lineRule="exact"/>
      <w:ind w:hanging="1114"/>
    </w:pPr>
  </w:style>
  <w:style w:type="paragraph" w:customStyle="1" w:styleId="Style7">
    <w:name w:val="Style7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3F0A74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2">
    <w:name w:val="Font Style12"/>
    <w:basedOn w:val="a0"/>
    <w:rsid w:val="003F0A7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3F0A74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14">
    <w:name w:val="Font Style14"/>
    <w:basedOn w:val="a0"/>
    <w:rsid w:val="003F0A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3F0A74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3F0A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3F0A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0A74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3F0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F0A7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F0A74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F0A7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Style1">
    <w:name w:val="Style1"/>
    <w:basedOn w:val="a"/>
    <w:rsid w:val="003F0A74"/>
    <w:pPr>
      <w:widowControl w:val="0"/>
      <w:autoSpaceDE w:val="0"/>
      <w:autoSpaceDN w:val="0"/>
      <w:adjustRightInd w:val="0"/>
      <w:spacing w:line="355" w:lineRule="exact"/>
      <w:ind w:firstLine="658"/>
    </w:pPr>
  </w:style>
  <w:style w:type="paragraph" w:customStyle="1" w:styleId="Style2">
    <w:name w:val="Style2"/>
    <w:basedOn w:val="a"/>
    <w:rsid w:val="003F0A74"/>
    <w:pPr>
      <w:widowControl w:val="0"/>
      <w:autoSpaceDE w:val="0"/>
      <w:autoSpaceDN w:val="0"/>
      <w:adjustRightInd w:val="0"/>
      <w:spacing w:line="341" w:lineRule="exact"/>
      <w:ind w:hanging="672"/>
    </w:pPr>
  </w:style>
  <w:style w:type="paragraph" w:customStyle="1" w:styleId="Style3">
    <w:name w:val="Style3"/>
    <w:basedOn w:val="a"/>
    <w:rsid w:val="003F0A74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4">
    <w:name w:val="Style4"/>
    <w:basedOn w:val="a"/>
    <w:rsid w:val="003F0A74"/>
    <w:pPr>
      <w:widowControl w:val="0"/>
      <w:autoSpaceDE w:val="0"/>
      <w:autoSpaceDN w:val="0"/>
      <w:adjustRightInd w:val="0"/>
      <w:spacing w:line="353" w:lineRule="exact"/>
      <w:ind w:firstLine="715"/>
    </w:pPr>
  </w:style>
  <w:style w:type="paragraph" w:customStyle="1" w:styleId="Style5">
    <w:name w:val="Style5"/>
    <w:basedOn w:val="a"/>
    <w:rsid w:val="003F0A74"/>
    <w:pPr>
      <w:widowControl w:val="0"/>
      <w:autoSpaceDE w:val="0"/>
      <w:autoSpaceDN w:val="0"/>
      <w:adjustRightInd w:val="0"/>
      <w:spacing w:line="360" w:lineRule="exact"/>
      <w:ind w:hanging="1114"/>
    </w:pPr>
  </w:style>
  <w:style w:type="paragraph" w:customStyle="1" w:styleId="Style7">
    <w:name w:val="Style7"/>
    <w:basedOn w:val="a"/>
    <w:rsid w:val="003F0A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3F0A74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2">
    <w:name w:val="Font Style12"/>
    <w:basedOn w:val="a0"/>
    <w:rsid w:val="003F0A74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3F0A74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14">
    <w:name w:val="Font Style14"/>
    <w:basedOn w:val="a0"/>
    <w:rsid w:val="003F0A74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rsid w:val="003F0A74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rsid w:val="003F0A7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3F0A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0A74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3F0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2472</Words>
  <Characters>14095</Characters>
  <Application>Microsoft Office Word</Application>
  <DocSecurity>0</DocSecurity>
  <Lines>117</Lines>
  <Paragraphs>33</Paragraphs>
  <ScaleCrop>false</ScaleCrop>
  <Company>*</Company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2016-03-22T08:58:00Z</dcterms:created>
  <dcterms:modified xsi:type="dcterms:W3CDTF">2016-03-22T08:58:00Z</dcterms:modified>
</cp:coreProperties>
</file>