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48" w:rsidRDefault="00FE7B48" w:rsidP="00FE7B48">
      <w:pPr>
        <w:rPr>
          <w:sz w:val="28"/>
        </w:rPr>
      </w:pPr>
    </w:p>
    <w:p w:rsidR="00FE7B48" w:rsidRDefault="00FE7B48" w:rsidP="00FE7B4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Совет народных депутатов</w:t>
      </w:r>
    </w:p>
    <w:p w:rsidR="00FE7B48" w:rsidRDefault="00FE7B48" w:rsidP="00FE7B4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Кантемировского муниципального района</w:t>
      </w:r>
    </w:p>
    <w:p w:rsidR="00FE7B48" w:rsidRDefault="00FE7B48" w:rsidP="00FE7B48">
      <w:pPr>
        <w:jc w:val="center"/>
        <w:rPr>
          <w:b/>
          <w:bCs/>
          <w:i/>
          <w:iCs/>
          <w:sz w:val="28"/>
          <w:u w:val="single"/>
        </w:rPr>
      </w:pPr>
    </w:p>
    <w:p w:rsidR="00FE7B48" w:rsidRDefault="00FE7B48" w:rsidP="00FE7B48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FE7B48" w:rsidRDefault="00FE7B48" w:rsidP="00FE7B48">
      <w:pPr>
        <w:jc w:val="center"/>
        <w:rPr>
          <w:b/>
          <w:bCs/>
          <w:sz w:val="16"/>
        </w:rPr>
      </w:pPr>
    </w:p>
    <w:p w:rsidR="00FE7B48" w:rsidRDefault="00FE7B48" w:rsidP="00FE7B4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Совета народных депутатов</w:t>
      </w:r>
    </w:p>
    <w:p w:rsidR="00FE7B48" w:rsidRDefault="00FE7B48" w:rsidP="00FE7B4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Кантемировского муниципального района</w:t>
      </w:r>
    </w:p>
    <w:p w:rsidR="00FE7B48" w:rsidRDefault="00FE7B48" w:rsidP="00FE7B4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Воронежской области</w:t>
      </w:r>
    </w:p>
    <w:p w:rsidR="00FE7B48" w:rsidRDefault="00FE7B48" w:rsidP="00FE7B48">
      <w:pPr>
        <w:jc w:val="center"/>
        <w:rPr>
          <w:b/>
          <w:bCs/>
          <w:i/>
          <w:iCs/>
          <w:sz w:val="28"/>
          <w:u w:val="single"/>
        </w:rPr>
      </w:pPr>
    </w:p>
    <w:p w:rsidR="00FE7B48" w:rsidRDefault="00FE7B48" w:rsidP="00FE7B48">
      <w:pPr>
        <w:rPr>
          <w:sz w:val="16"/>
        </w:rPr>
      </w:pPr>
    </w:p>
    <w:p w:rsidR="00FE7B48" w:rsidRDefault="00FE7B48" w:rsidP="00FE7B48">
      <w:pPr>
        <w:rPr>
          <w:sz w:val="28"/>
        </w:rPr>
      </w:pPr>
      <w:r>
        <w:rPr>
          <w:sz w:val="28"/>
          <w:u w:val="single"/>
        </w:rPr>
        <w:t xml:space="preserve">№ 160        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         от  25.11. 2009 года </w:t>
      </w:r>
    </w:p>
    <w:p w:rsidR="00FE7B48" w:rsidRDefault="00FE7B48" w:rsidP="00FE7B48">
      <w:proofErr w:type="spellStart"/>
      <w:r>
        <w:t>р.п</w:t>
      </w:r>
      <w:proofErr w:type="gramStart"/>
      <w:r>
        <w:t>.К</w:t>
      </w:r>
      <w:proofErr w:type="gramEnd"/>
      <w:r>
        <w:t>антемировка</w:t>
      </w:r>
      <w:proofErr w:type="spellEnd"/>
    </w:p>
    <w:p w:rsidR="00FE7B48" w:rsidRDefault="00FE7B48" w:rsidP="00FE7B48"/>
    <w:p w:rsidR="00FE7B48" w:rsidRDefault="00FE7B48" w:rsidP="00FE7B48"/>
    <w:p w:rsidR="00FE7B48" w:rsidRDefault="00FE7B48" w:rsidP="00FE7B48">
      <w:pPr>
        <w:rPr>
          <w:b/>
        </w:rPr>
      </w:pPr>
      <w:r>
        <w:rPr>
          <w:b/>
        </w:rPr>
        <w:t>Об утверждении Положения о порядке</w:t>
      </w:r>
    </w:p>
    <w:p w:rsidR="00FE7B48" w:rsidRDefault="00FE7B48" w:rsidP="00FE7B48">
      <w:pPr>
        <w:rPr>
          <w:b/>
        </w:rPr>
      </w:pPr>
      <w:r>
        <w:rPr>
          <w:b/>
        </w:rPr>
        <w:t xml:space="preserve">и размерах </w:t>
      </w:r>
      <w:proofErr w:type="gramStart"/>
      <w:r>
        <w:rPr>
          <w:b/>
        </w:rPr>
        <w:t>единовременного</w:t>
      </w:r>
      <w:proofErr w:type="gramEnd"/>
      <w:r>
        <w:rPr>
          <w:b/>
        </w:rPr>
        <w:t xml:space="preserve"> денежного</w:t>
      </w:r>
    </w:p>
    <w:p w:rsidR="00FE7B48" w:rsidRDefault="00FE7B48" w:rsidP="00FE7B48">
      <w:pPr>
        <w:rPr>
          <w:b/>
        </w:rPr>
      </w:pPr>
      <w:r>
        <w:rPr>
          <w:b/>
        </w:rPr>
        <w:t xml:space="preserve">поощрения в связи с выходом на пенсию </w:t>
      </w:r>
    </w:p>
    <w:p w:rsidR="00FE7B48" w:rsidRDefault="00FE7B48" w:rsidP="00FE7B48">
      <w:pPr>
        <w:rPr>
          <w:b/>
        </w:rPr>
      </w:pPr>
      <w:r>
        <w:rPr>
          <w:b/>
        </w:rPr>
        <w:t xml:space="preserve">за выслугу лет </w:t>
      </w:r>
    </w:p>
    <w:p w:rsidR="00FE7B48" w:rsidRDefault="00FE7B48" w:rsidP="00FE7B48"/>
    <w:p w:rsidR="00FE7B48" w:rsidRDefault="00FE7B48" w:rsidP="00FE7B4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приведения в соответствие Закону Воронежской области от 28.12.2007 N 175-ОЗ "О муниципальной службе в Воронежской области" Совет народных депутатов Кантемировского муниципального района 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</w:t>
      </w:r>
      <w:r>
        <w:rPr>
          <w:sz w:val="24"/>
          <w:szCs w:val="24"/>
        </w:rPr>
        <w:t>:</w:t>
      </w:r>
    </w:p>
    <w:p w:rsidR="00FE7B48" w:rsidRDefault="00FE7B48" w:rsidP="00FE7B4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Положение о порядке выплаты и размерах единовременного денежного поощрения в связи с выходом на пенсию за выслугу лет согласно приложению.</w:t>
      </w:r>
    </w:p>
    <w:p w:rsidR="00FE7B48" w:rsidRDefault="00FE7B48" w:rsidP="00FE7B4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Администрации Кантемировского муниципального района:</w:t>
      </w:r>
    </w:p>
    <w:p w:rsidR="00FE7B48" w:rsidRDefault="00FE7B48" w:rsidP="00FE7B4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ежегодно предусматривать при формировании районного бюджета на очередной финансовый год и плановый период расходы </w:t>
      </w:r>
      <w:proofErr w:type="gramStart"/>
      <w:r>
        <w:rPr>
          <w:sz w:val="24"/>
          <w:szCs w:val="24"/>
        </w:rPr>
        <w:t>на выплату единовременного денежного поощрения в связи с выходом на пенсию за выслугу</w:t>
      </w:r>
      <w:proofErr w:type="gramEnd"/>
      <w:r>
        <w:rPr>
          <w:sz w:val="24"/>
          <w:szCs w:val="24"/>
        </w:rPr>
        <w:t xml:space="preserve"> лет;</w:t>
      </w:r>
    </w:p>
    <w:p w:rsidR="00FE7B48" w:rsidRDefault="00FE7B48" w:rsidP="00FE7B4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определить уполномоченный орган администрации Кантемировского муниципального района, осуществляющий назначение и выплату единовременного денежного поощрения в связи с выходом на пенсию за выслугу лет.</w:t>
      </w:r>
    </w:p>
    <w:p w:rsidR="00FE7B48" w:rsidRDefault="00FE7B48" w:rsidP="00FE7B4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Считать утратившими силу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E7B48" w:rsidRDefault="00FE7B48" w:rsidP="00FE7B4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решение Кантемировского районного Совета народных депутатов от 25.01.2002 "О социальных льготах и поощрениях муниципальных служащих Кантемировского района";</w:t>
      </w:r>
    </w:p>
    <w:p w:rsidR="00FE7B48" w:rsidRDefault="00FE7B48" w:rsidP="00FE7B4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решение Совета народных депутатов Кантемировского муниципального района от 16.06.2006г. № 250 "О внесении изменений в решение Кантемировского районного Совета народных депутатов от 25.01.2002 "О социальных льготах и поощрениях муниципальных служащих Кантемировского района".</w:t>
      </w:r>
    </w:p>
    <w:p w:rsidR="00FE7B48" w:rsidRDefault="00FE7B48" w:rsidP="00FE7B4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с момента опубликования.</w:t>
      </w:r>
    </w:p>
    <w:p w:rsidR="00FE7B48" w:rsidRDefault="00FE7B48" w:rsidP="00FE7B4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E7B48" w:rsidRDefault="00FE7B48" w:rsidP="00FE7B4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Кантемировского</w:t>
      </w:r>
      <w:proofErr w:type="gramEnd"/>
    </w:p>
    <w:p w:rsidR="00FE7B48" w:rsidRDefault="00FE7B48" w:rsidP="00FE7B4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</w:t>
      </w:r>
      <w:proofErr w:type="spellStart"/>
      <w:r>
        <w:rPr>
          <w:sz w:val="24"/>
          <w:szCs w:val="24"/>
        </w:rPr>
        <w:t>В.Н.Хатнянский</w:t>
      </w:r>
      <w:proofErr w:type="spellEnd"/>
    </w:p>
    <w:p w:rsidR="00FE7B48" w:rsidRDefault="00FE7B48" w:rsidP="00FE7B4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E7B48" w:rsidRPr="00FE7B48" w:rsidRDefault="00FE7B48" w:rsidP="00FE7B48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E7B48" w:rsidRPr="00FE7B48" w:rsidRDefault="00FE7B48" w:rsidP="00FE7B48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E7B48" w:rsidRDefault="00FE7B48" w:rsidP="00FE7B48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E7B48" w:rsidRDefault="00FE7B48" w:rsidP="00FE7B48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</w:p>
    <w:p w:rsidR="00FE7B48" w:rsidRDefault="00FE7B48" w:rsidP="00FE7B4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Совета народных депутатов                                                                                                                                                                          </w:t>
      </w:r>
    </w:p>
    <w:p w:rsidR="00FE7B48" w:rsidRDefault="00FE7B48" w:rsidP="00FE7B4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Кантемировского  </w:t>
      </w:r>
      <w:proofErr w:type="spellStart"/>
      <w:r>
        <w:rPr>
          <w:sz w:val="24"/>
          <w:szCs w:val="24"/>
        </w:rPr>
        <w:t>муниципаль</w:t>
      </w:r>
      <w:proofErr w:type="spellEnd"/>
    </w:p>
    <w:p w:rsidR="00FE7B48" w:rsidRDefault="00FE7B48" w:rsidP="00FE7B4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ного</w:t>
      </w:r>
      <w:proofErr w:type="spellEnd"/>
      <w:r>
        <w:rPr>
          <w:sz w:val="24"/>
          <w:szCs w:val="24"/>
        </w:rPr>
        <w:t xml:space="preserve"> района</w:t>
      </w:r>
    </w:p>
    <w:p w:rsidR="00FE7B48" w:rsidRDefault="00FE7B48" w:rsidP="00FE7B4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от _25.11.2009___ № _160_              </w:t>
      </w:r>
    </w:p>
    <w:p w:rsidR="00FE7B48" w:rsidRDefault="00FE7B48" w:rsidP="00FE7B4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FE7B48" w:rsidRDefault="00FE7B48" w:rsidP="00FE7B4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E7B48" w:rsidRDefault="00FE7B48" w:rsidP="00FE7B48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FE7B48" w:rsidRDefault="00FE7B48" w:rsidP="00FE7B48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ПОРЯДКЕ ВЫПЛАТЫ И РАЗМЕРАХ </w:t>
      </w:r>
      <w:proofErr w:type="gramStart"/>
      <w:r>
        <w:rPr>
          <w:sz w:val="24"/>
          <w:szCs w:val="24"/>
        </w:rPr>
        <w:t>ЕДИНОВРЕМЕННОГО</w:t>
      </w:r>
      <w:proofErr w:type="gramEnd"/>
      <w:r>
        <w:rPr>
          <w:sz w:val="24"/>
          <w:szCs w:val="24"/>
        </w:rPr>
        <w:t xml:space="preserve"> ДЕНЕЖНОГО</w:t>
      </w:r>
    </w:p>
    <w:p w:rsidR="00FE7B48" w:rsidRDefault="00FE7B48" w:rsidP="00FE7B48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ПООЩРЕНИЯ В СВЯЗИ С ВЫХОДОМ НА ПЕНСИЮ ЗА ВЫСЛУГУ ЛЕТ</w:t>
      </w:r>
    </w:p>
    <w:p w:rsidR="00FE7B48" w:rsidRDefault="00FE7B48" w:rsidP="00FE7B4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FE7B48" w:rsidRDefault="00FE7B48" w:rsidP="00FE7B4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FE7B48" w:rsidRDefault="00FE7B48" w:rsidP="00FE7B4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о порядке выплаты и размерах единовременного денежного поощрения в связи с выходом на пенсию за выслугу лет определяет условия выплаты и размеры единовременного денежного поощрения в связи с выходом на пенсию за выслугу лет лицам, замещавшим должности муниципальной службы в органах местного самоуправления  Кантемировского муниципального района.</w:t>
      </w:r>
    </w:p>
    <w:p w:rsidR="00FE7B48" w:rsidRDefault="00FE7B48" w:rsidP="00FE7B4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Финансирование единовременного денежного поощрения в связи с выходом на пенсию за выслугу лет производится </w:t>
      </w:r>
      <w:proofErr w:type="gramStart"/>
      <w:r>
        <w:rPr>
          <w:sz w:val="24"/>
          <w:szCs w:val="24"/>
        </w:rPr>
        <w:t>за счет средств  районного бюджета в соответствии с нормативным правовым актом Совета народных депутатов Кантемировского муниципального района  о районном бюджете на очередной финансовый год</w:t>
      </w:r>
      <w:proofErr w:type="gramEnd"/>
      <w:r>
        <w:rPr>
          <w:sz w:val="24"/>
          <w:szCs w:val="24"/>
        </w:rPr>
        <w:t xml:space="preserve"> и плановый период.</w:t>
      </w:r>
    </w:p>
    <w:p w:rsidR="00FE7B48" w:rsidRDefault="00FE7B48" w:rsidP="00FE7B4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E7B48" w:rsidRDefault="00FE7B48" w:rsidP="00FE7B4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Порядок выплаты </w:t>
      </w:r>
      <w:proofErr w:type="gramStart"/>
      <w:r>
        <w:rPr>
          <w:sz w:val="24"/>
          <w:szCs w:val="24"/>
        </w:rPr>
        <w:t>единовременного</w:t>
      </w:r>
      <w:proofErr w:type="gramEnd"/>
      <w:r>
        <w:rPr>
          <w:sz w:val="24"/>
          <w:szCs w:val="24"/>
        </w:rPr>
        <w:t xml:space="preserve"> денежного</w:t>
      </w:r>
    </w:p>
    <w:p w:rsidR="00FE7B48" w:rsidRDefault="00FE7B48" w:rsidP="00FE7B48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поощрения в связи с выходом на пенсию за выслугу лет</w:t>
      </w:r>
    </w:p>
    <w:p w:rsidR="00FE7B48" w:rsidRDefault="00FE7B48" w:rsidP="00FE7B4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Единовременное денежное поощрение в связи с выходом на пенсию за выслугу лет назначается лицам, замещавшим в органах местного самоуправления Кантемировского муниципального района должности муниципальной службы, имеющим право на пенсию за выслугу лет и уволенным по основаниям, предусмотренным законодательством Воронежской области, являющимся условием для назначения пенсии за выслугу лет.</w:t>
      </w:r>
    </w:p>
    <w:p w:rsidR="00FE7B48" w:rsidRDefault="00FE7B48" w:rsidP="00FE7B4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Единовременное денежное поощрение в связи с выходом на пенсию за выслугу лет не выплачивается лицам, которые воспользовались правом на аналогичное денежное поощрение при увольнении с государственной службы.</w:t>
      </w:r>
    </w:p>
    <w:p w:rsidR="00FE7B48" w:rsidRDefault="00FE7B48" w:rsidP="00FE7B4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Единовременное денежное поощрение в связи с выходом на пенсию за выслугу лет назначается правовым актом администрации Кантемировского муниципального района. </w:t>
      </w:r>
    </w:p>
    <w:p w:rsidR="00FE7B48" w:rsidRDefault="00FE7B48" w:rsidP="00FE7B4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E7B48" w:rsidRDefault="00FE7B48" w:rsidP="00FE7B4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3. Размеры единовременного денежного поощрения</w:t>
      </w:r>
    </w:p>
    <w:p w:rsidR="00FE7B48" w:rsidRDefault="00FE7B48" w:rsidP="00FE7B48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связи с выходом на пенсию за выслугу лет</w:t>
      </w:r>
    </w:p>
    <w:p w:rsidR="00FE7B48" w:rsidRDefault="00FE7B48" w:rsidP="00FE7B4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Размер единовременного денежного поощрения в связи с выходом на пенсию за выслугу лет определяется, исходя из оклада денежного содержания по замещаемой должности муниципальной службы на дату увольнения из органов местного самоуправления Кантемировского муниципального района.</w:t>
      </w:r>
    </w:p>
    <w:p w:rsidR="00FE7B48" w:rsidRDefault="00FE7B48" w:rsidP="00FE7B48">
      <w:pPr>
        <w:pStyle w:val="ConsPlusNormal"/>
        <w:widowControl/>
        <w:ind w:firstLine="540"/>
        <w:jc w:val="both"/>
      </w:pPr>
      <w:r>
        <w:t>3.2. Единовременное денежное поощрение в связи с выходом на пенсию за выслугу лет выплачивается в следующих размерах: при стаже муниципальной службы от 15 до 20 лет - 15 окладов денежного содержания; от 20 до 25 лет - 20 окладов денежного содержания; свыше 25 лет - 25 окладов денежного содержания.</w:t>
      </w:r>
    </w:p>
    <w:p w:rsidR="005524FF" w:rsidRDefault="005524FF">
      <w:bookmarkStart w:id="0" w:name="_GoBack"/>
      <w:bookmarkEnd w:id="0"/>
    </w:p>
    <w:sectPr w:rsidR="0055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5D"/>
    <w:rsid w:val="000B03BD"/>
    <w:rsid w:val="0014237C"/>
    <w:rsid w:val="0015792A"/>
    <w:rsid w:val="0016101A"/>
    <w:rsid w:val="001736E8"/>
    <w:rsid w:val="001C0CA7"/>
    <w:rsid w:val="003B5CC7"/>
    <w:rsid w:val="003C4AE7"/>
    <w:rsid w:val="003C7D2A"/>
    <w:rsid w:val="003E05C5"/>
    <w:rsid w:val="0044328C"/>
    <w:rsid w:val="005524FF"/>
    <w:rsid w:val="00552978"/>
    <w:rsid w:val="005A4EB5"/>
    <w:rsid w:val="00611CA1"/>
    <w:rsid w:val="00702960"/>
    <w:rsid w:val="00710CE8"/>
    <w:rsid w:val="007219C0"/>
    <w:rsid w:val="00723DD5"/>
    <w:rsid w:val="007A7DB7"/>
    <w:rsid w:val="007B615D"/>
    <w:rsid w:val="007C5543"/>
    <w:rsid w:val="007E6A28"/>
    <w:rsid w:val="00864563"/>
    <w:rsid w:val="009C08B6"/>
    <w:rsid w:val="009D4FAE"/>
    <w:rsid w:val="00A425E3"/>
    <w:rsid w:val="00A676D7"/>
    <w:rsid w:val="00B10EB4"/>
    <w:rsid w:val="00B179D4"/>
    <w:rsid w:val="00C87373"/>
    <w:rsid w:val="00C957AB"/>
    <w:rsid w:val="00CC0BD1"/>
    <w:rsid w:val="00CD4C26"/>
    <w:rsid w:val="00D2119B"/>
    <w:rsid w:val="00D37E00"/>
    <w:rsid w:val="00D61794"/>
    <w:rsid w:val="00E11131"/>
    <w:rsid w:val="00E36516"/>
    <w:rsid w:val="00EB2D1C"/>
    <w:rsid w:val="00EB7BB6"/>
    <w:rsid w:val="00F22430"/>
    <w:rsid w:val="00F4506E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7B4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7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7B4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7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4171</Characters>
  <Application>Microsoft Office Word</Application>
  <DocSecurity>0</DocSecurity>
  <Lines>34</Lines>
  <Paragraphs>9</Paragraphs>
  <ScaleCrop>false</ScaleCrop>
  <Company>*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Юлия Белоненко</cp:lastModifiedBy>
  <cp:revision>2</cp:revision>
  <dcterms:created xsi:type="dcterms:W3CDTF">2016-03-22T08:54:00Z</dcterms:created>
  <dcterms:modified xsi:type="dcterms:W3CDTF">2016-03-22T08:54:00Z</dcterms:modified>
</cp:coreProperties>
</file>