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ED" w:rsidRDefault="007275ED" w:rsidP="007275ED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51840" cy="914400"/>
            <wp:effectExtent l="0" t="0" r="0" b="0"/>
            <wp:wrapNone/>
            <wp:docPr id="1" name="Рисунок 1" descr="6E111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E111D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7" t="27219" r="1404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5ED" w:rsidRDefault="007275ED" w:rsidP="007275ED">
      <w:pPr>
        <w:jc w:val="right"/>
      </w:pPr>
    </w:p>
    <w:p w:rsidR="007275ED" w:rsidRDefault="007275ED" w:rsidP="007275ED">
      <w:pPr>
        <w:pStyle w:val="2"/>
      </w:pPr>
    </w:p>
    <w:p w:rsidR="007275ED" w:rsidRDefault="007275ED" w:rsidP="007275ED">
      <w:pPr>
        <w:pStyle w:val="2"/>
      </w:pPr>
      <w:r>
        <w:t>СОВЕТ НАРОДНЫХ ДЕПУТАТОВ КАНТЕМИРОВСКОГО МУНИЦИПАЛЬНОГО РАЙОНА ВОРОНЕЖСКОЙ ОБЛАСТИ</w:t>
      </w:r>
    </w:p>
    <w:p w:rsidR="007275ED" w:rsidRDefault="007275ED" w:rsidP="007275ED">
      <w:pPr>
        <w:pStyle w:val="2"/>
        <w:rPr>
          <w:sz w:val="32"/>
        </w:rPr>
      </w:pPr>
      <w:r>
        <w:rPr>
          <w:sz w:val="32"/>
        </w:rPr>
        <w:t>Р Е Ш Е Н И Е</w:t>
      </w:r>
    </w:p>
    <w:p w:rsidR="007275ED" w:rsidRDefault="007275ED" w:rsidP="007275ED">
      <w:pPr>
        <w:pStyle w:val="3"/>
      </w:pPr>
      <w:r>
        <w:t xml:space="preserve">  Совета народных депутатов</w:t>
      </w:r>
    </w:p>
    <w:p w:rsidR="007275ED" w:rsidRDefault="007275ED" w:rsidP="007275ED">
      <w:pPr>
        <w:pStyle w:val="2"/>
      </w:pPr>
      <w:r>
        <w:t>Кантемировского муниципального района</w:t>
      </w:r>
    </w:p>
    <w:p w:rsidR="007275ED" w:rsidRPr="007275ED" w:rsidRDefault="007275ED" w:rsidP="007275ED">
      <w:pPr>
        <w:rPr>
          <w:lang w:eastAsia="ar-SA"/>
        </w:rPr>
      </w:pPr>
    </w:p>
    <w:p w:rsidR="007275ED" w:rsidRPr="007275ED" w:rsidRDefault="007275ED" w:rsidP="007275ED">
      <w:pPr>
        <w:rPr>
          <w:lang w:eastAsia="ar-SA"/>
        </w:rPr>
      </w:pPr>
    </w:p>
    <w:p w:rsidR="007275ED" w:rsidRPr="00E604CC" w:rsidRDefault="007275ED" w:rsidP="00E604CC">
      <w:pPr>
        <w:ind w:firstLine="0"/>
        <w:rPr>
          <w:rFonts w:ascii="Times New Roman" w:hAnsi="Times New Roman"/>
          <w:b/>
        </w:rPr>
      </w:pPr>
      <w:r w:rsidRPr="00E604CC">
        <w:rPr>
          <w:rFonts w:ascii="Times New Roman" w:hAnsi="Times New Roman"/>
          <w:b/>
        </w:rPr>
        <w:t>№</w:t>
      </w:r>
      <w:r w:rsidR="00E604CC" w:rsidRPr="00E604CC">
        <w:rPr>
          <w:rFonts w:ascii="Times New Roman" w:hAnsi="Times New Roman"/>
          <w:b/>
        </w:rPr>
        <w:t>156</w:t>
      </w:r>
      <w:r w:rsidRPr="00E604CC">
        <w:rPr>
          <w:rFonts w:ascii="Times New Roman" w:hAnsi="Times New Roman"/>
          <w:b/>
        </w:rPr>
        <w:t xml:space="preserve">                                                   </w:t>
      </w:r>
      <w:r w:rsidR="00E604CC">
        <w:rPr>
          <w:rFonts w:ascii="Times New Roman" w:hAnsi="Times New Roman"/>
          <w:b/>
        </w:rPr>
        <w:t xml:space="preserve">                                        </w:t>
      </w:r>
      <w:r w:rsidRPr="00E604CC">
        <w:rPr>
          <w:rFonts w:ascii="Times New Roman" w:hAnsi="Times New Roman"/>
          <w:b/>
        </w:rPr>
        <w:t xml:space="preserve">     от  </w:t>
      </w:r>
      <w:r w:rsidR="00E604CC" w:rsidRPr="00E604CC">
        <w:rPr>
          <w:rFonts w:ascii="Times New Roman" w:hAnsi="Times New Roman"/>
          <w:b/>
        </w:rPr>
        <w:t>« 27 » декабря</w:t>
      </w:r>
      <w:r w:rsidRPr="00E604CC">
        <w:rPr>
          <w:rFonts w:ascii="Times New Roman" w:hAnsi="Times New Roman"/>
          <w:b/>
        </w:rPr>
        <w:t xml:space="preserve"> 2022 года  </w:t>
      </w:r>
    </w:p>
    <w:p w:rsidR="007275ED" w:rsidRPr="007275ED" w:rsidRDefault="007275ED" w:rsidP="00E604CC">
      <w:pPr>
        <w:spacing w:line="276" w:lineRule="auto"/>
        <w:ind w:firstLine="0"/>
        <w:rPr>
          <w:rFonts w:ascii="Times New Roman" w:hAnsi="Times New Roman"/>
        </w:rPr>
      </w:pPr>
      <w:r w:rsidRPr="007275ED">
        <w:rPr>
          <w:rFonts w:ascii="Times New Roman" w:hAnsi="Times New Roman"/>
        </w:rPr>
        <w:t>р.п. Кантемировка</w:t>
      </w:r>
    </w:p>
    <w:p w:rsidR="007275ED" w:rsidRPr="007275ED" w:rsidRDefault="007275ED" w:rsidP="007275ED">
      <w:pPr>
        <w:rPr>
          <w:rFonts w:ascii="Times New Roman" w:hAnsi="Times New Roman"/>
          <w:lang w:eastAsia="ar-SA"/>
        </w:rPr>
      </w:pPr>
    </w:p>
    <w:p w:rsidR="001D0C1F" w:rsidRPr="007275ED" w:rsidRDefault="001D0C1F" w:rsidP="007275ED">
      <w:pPr>
        <w:pStyle w:val="Title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275ED">
        <w:rPr>
          <w:rFonts w:ascii="Times New Roman" w:hAnsi="Times New Roman" w:cs="Times New Roman"/>
          <w:sz w:val="24"/>
          <w:szCs w:val="24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</w:t>
      </w:r>
      <w:r w:rsidR="001E6FF3" w:rsidRPr="007275E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Pr="007275ED">
        <w:rPr>
          <w:rFonts w:ascii="Times New Roman" w:hAnsi="Times New Roman" w:cs="Times New Roman"/>
          <w:sz w:val="24"/>
          <w:szCs w:val="24"/>
        </w:rPr>
        <w:t>, а также членов их семей на официальном сайте органа местного самоуправления Кантемировского муниципального района Воронежской области и представления этих сведений средствам массовой информации для опубликования</w:t>
      </w:r>
    </w:p>
    <w:p w:rsidR="001D0C1F" w:rsidRPr="007275ED" w:rsidRDefault="001D0C1F" w:rsidP="001D0C1F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1D0C1F" w:rsidRPr="007275ED" w:rsidRDefault="001D0C1F" w:rsidP="001D0C1F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7275ED">
        <w:rPr>
          <w:b w:val="0"/>
          <w:color w:val="000000"/>
          <w:sz w:val="24"/>
          <w:szCs w:val="24"/>
        </w:rPr>
        <w:t>Руководствуясь положениями Федерального закона от 25.12.2008 № 273-ФЗ «О противодействии коррупции», Указа Президента Российской Федерации от 08.07.2013 № 613 "Вопросы противодействия коррупции", Совет народных депутатов Кантемировского муниципального района Воронежской области Р Е Ш И Л:</w:t>
      </w:r>
    </w:p>
    <w:p w:rsidR="001D0C1F" w:rsidRPr="007275ED" w:rsidRDefault="0082708B" w:rsidP="0082708B">
      <w:pPr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 xml:space="preserve">1. </w:t>
      </w:r>
      <w:r w:rsidR="001D0C1F" w:rsidRPr="007275ED">
        <w:rPr>
          <w:rFonts w:ascii="Times New Roman" w:hAnsi="Times New Roman"/>
          <w:color w:val="000000"/>
        </w:rPr>
        <w:t>Утвердить Положение о порядке размещения сведений о доходах, расходах, об имуществе и обязательствах имущественного характера лиц, замещающих</w:t>
      </w:r>
      <w:r w:rsidR="00963CAE" w:rsidRPr="007275ED">
        <w:rPr>
          <w:rFonts w:ascii="Times New Roman" w:hAnsi="Times New Roman"/>
          <w:color w:val="000000"/>
        </w:rPr>
        <w:t xml:space="preserve"> должности муниципальной службы</w:t>
      </w:r>
      <w:r w:rsidR="001D0C1F" w:rsidRPr="007275ED">
        <w:rPr>
          <w:rFonts w:ascii="Times New Roman" w:hAnsi="Times New Roman"/>
          <w:color w:val="000000"/>
        </w:rPr>
        <w:t>, а также членов их семей на официальном сайте органа местного самоуправления Кантемировского муниципального района Воронежской области и предоставления этих сведений средствам массовой информации для опубликования, согласно приложению к настоящему решению.</w:t>
      </w:r>
    </w:p>
    <w:p w:rsidR="0082708B" w:rsidRPr="007275ED" w:rsidRDefault="0082708B" w:rsidP="0082708B">
      <w:pPr>
        <w:ind w:firstLine="709"/>
        <w:rPr>
          <w:rFonts w:ascii="Times New Roman" w:hAnsi="Times New Roman"/>
        </w:rPr>
      </w:pPr>
      <w:r w:rsidRPr="007275ED">
        <w:rPr>
          <w:rFonts w:ascii="Times New Roman" w:hAnsi="Times New Roman"/>
        </w:rPr>
        <w:t>2. Решение Совета народных депутатов Кантемировского муниципального района Воронежской области от 26.12.2013 № 155 «Об утверждении Положения о порядке размещения сведений о доходах, об имуществе и обязательствах имущественного характера лиц, замещающих должности муниципальной службы, и членов их семей на официальном сайте Кантемировского муниципального района и предоставления этих сведений средствам массовой информации для опубликования» - признать утратившим силу.</w:t>
      </w:r>
    </w:p>
    <w:p w:rsidR="00963CAE" w:rsidRPr="007275ED" w:rsidRDefault="0082708B" w:rsidP="00963CAE">
      <w:pPr>
        <w:ind w:firstLine="709"/>
        <w:rPr>
          <w:rFonts w:ascii="Times New Roman" w:hAnsi="Times New Roman"/>
        </w:rPr>
      </w:pPr>
      <w:r w:rsidRPr="007275ED">
        <w:rPr>
          <w:rFonts w:ascii="Times New Roman" w:hAnsi="Times New Roman"/>
        </w:rPr>
        <w:t>3</w:t>
      </w:r>
      <w:r w:rsidR="00963CAE" w:rsidRPr="007275ED">
        <w:rPr>
          <w:rFonts w:ascii="Times New Roman" w:hAnsi="Times New Roman"/>
        </w:rPr>
        <w:t>. Опубликовать настоящее решение в информационном бюллетене «Формула власти».</w:t>
      </w:r>
    </w:p>
    <w:p w:rsidR="00963CAE" w:rsidRPr="007275ED" w:rsidRDefault="0082708B" w:rsidP="00963CAE">
      <w:pPr>
        <w:ind w:firstLine="709"/>
        <w:rPr>
          <w:rFonts w:ascii="Times New Roman" w:hAnsi="Times New Roman"/>
        </w:rPr>
      </w:pPr>
      <w:r w:rsidRPr="007275ED">
        <w:rPr>
          <w:rFonts w:ascii="Times New Roman" w:hAnsi="Times New Roman"/>
        </w:rPr>
        <w:t>4</w:t>
      </w:r>
      <w:r w:rsidR="00963CAE" w:rsidRPr="007275ED">
        <w:rPr>
          <w:rFonts w:ascii="Times New Roman" w:hAnsi="Times New Roman"/>
        </w:rPr>
        <w:t>. Настоящее решение вступает в силу со дня его опубликования.</w:t>
      </w:r>
    </w:p>
    <w:p w:rsidR="00963CAE" w:rsidRPr="007275ED" w:rsidRDefault="00963CAE" w:rsidP="00963CAE">
      <w:pPr>
        <w:ind w:firstLine="709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532AE" w:rsidRPr="007275ED" w:rsidTr="009532AE">
        <w:tc>
          <w:tcPr>
            <w:tcW w:w="3115" w:type="dxa"/>
          </w:tcPr>
          <w:p w:rsidR="009532AE" w:rsidRPr="007275ED" w:rsidRDefault="009532AE" w:rsidP="009532AE">
            <w:pPr>
              <w:ind w:firstLine="0"/>
              <w:jc w:val="left"/>
              <w:rPr>
                <w:rFonts w:ascii="Times New Roman" w:hAnsi="Times New Roman"/>
              </w:rPr>
            </w:pPr>
            <w:r w:rsidRPr="007275ED">
              <w:rPr>
                <w:rFonts w:ascii="Times New Roman" w:hAnsi="Times New Roman"/>
              </w:rPr>
              <w:t>Глава Кантемировского муниципального района</w:t>
            </w:r>
          </w:p>
        </w:tc>
        <w:tc>
          <w:tcPr>
            <w:tcW w:w="3115" w:type="dxa"/>
          </w:tcPr>
          <w:p w:rsidR="009532AE" w:rsidRPr="007275ED" w:rsidRDefault="007275ED" w:rsidP="00963CA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604CC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3115" w:type="dxa"/>
          </w:tcPr>
          <w:p w:rsidR="009532AE" w:rsidRPr="007275ED" w:rsidRDefault="009532AE" w:rsidP="00E604CC">
            <w:pPr>
              <w:ind w:left="1141" w:firstLine="0"/>
              <w:jc w:val="left"/>
              <w:rPr>
                <w:rFonts w:ascii="Times New Roman" w:hAnsi="Times New Roman"/>
              </w:rPr>
            </w:pPr>
            <w:r w:rsidRPr="007275ED">
              <w:rPr>
                <w:rFonts w:ascii="Times New Roman" w:hAnsi="Times New Roman"/>
              </w:rPr>
              <w:t>В.В. Покусаев</w:t>
            </w:r>
          </w:p>
        </w:tc>
      </w:tr>
    </w:tbl>
    <w:p w:rsidR="009532AE" w:rsidRPr="007275ED" w:rsidRDefault="009532AE" w:rsidP="00963CAE">
      <w:pPr>
        <w:ind w:firstLine="709"/>
        <w:rPr>
          <w:rFonts w:ascii="Times New Roman" w:hAnsi="Times New Roman"/>
        </w:rPr>
      </w:pPr>
    </w:p>
    <w:tbl>
      <w:tblPr>
        <w:tblStyle w:val="a6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15"/>
        <w:gridCol w:w="3115"/>
      </w:tblGrid>
      <w:tr w:rsidR="009532AE" w:rsidRPr="007275ED" w:rsidTr="00E604CC">
        <w:tc>
          <w:tcPr>
            <w:tcW w:w="4219" w:type="dxa"/>
          </w:tcPr>
          <w:p w:rsidR="00E604CC" w:rsidRDefault="009532AE" w:rsidP="00E604CC">
            <w:pPr>
              <w:ind w:right="-1070" w:firstLine="0"/>
              <w:jc w:val="left"/>
              <w:rPr>
                <w:rFonts w:ascii="Times New Roman" w:hAnsi="Times New Roman"/>
              </w:rPr>
            </w:pPr>
            <w:r w:rsidRPr="007275ED">
              <w:rPr>
                <w:rFonts w:ascii="Times New Roman" w:hAnsi="Times New Roman"/>
              </w:rPr>
              <w:t xml:space="preserve">Председатель Совета </w:t>
            </w:r>
          </w:p>
          <w:p w:rsidR="009532AE" w:rsidRPr="007275ED" w:rsidRDefault="009532AE" w:rsidP="00E604CC">
            <w:pPr>
              <w:ind w:right="-1070" w:firstLine="0"/>
              <w:jc w:val="left"/>
              <w:rPr>
                <w:rFonts w:ascii="Times New Roman" w:hAnsi="Times New Roman"/>
              </w:rPr>
            </w:pPr>
            <w:r w:rsidRPr="007275ED">
              <w:rPr>
                <w:rFonts w:ascii="Times New Roman" w:hAnsi="Times New Roman"/>
              </w:rPr>
              <w:t>народных депутатов Кантемировского муниципального района</w:t>
            </w:r>
          </w:p>
        </w:tc>
        <w:tc>
          <w:tcPr>
            <w:tcW w:w="3115" w:type="dxa"/>
          </w:tcPr>
          <w:p w:rsidR="009532AE" w:rsidRPr="007275ED" w:rsidRDefault="009532AE" w:rsidP="00963CA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9532AE" w:rsidRPr="007275ED" w:rsidRDefault="009532AE" w:rsidP="009532AE">
            <w:pPr>
              <w:ind w:firstLine="0"/>
              <w:jc w:val="left"/>
              <w:rPr>
                <w:rFonts w:ascii="Times New Roman" w:hAnsi="Times New Roman"/>
              </w:rPr>
            </w:pPr>
            <w:r w:rsidRPr="007275ED">
              <w:rPr>
                <w:rFonts w:ascii="Times New Roman" w:hAnsi="Times New Roman"/>
              </w:rPr>
              <w:t>В.А. Пулин</w:t>
            </w:r>
          </w:p>
        </w:tc>
      </w:tr>
    </w:tbl>
    <w:p w:rsidR="001D0C1F" w:rsidRPr="007275ED" w:rsidRDefault="001D0C1F" w:rsidP="007275ED">
      <w:pPr>
        <w:ind w:left="5103" w:firstLine="0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br w:type="page"/>
      </w:r>
      <w:bookmarkStart w:id="1" w:name="Par38"/>
      <w:bookmarkEnd w:id="1"/>
      <w:r w:rsidRPr="007275ED">
        <w:rPr>
          <w:rFonts w:ascii="Times New Roman" w:hAnsi="Times New Roman"/>
          <w:color w:val="000000"/>
        </w:rPr>
        <w:lastRenderedPageBreak/>
        <w:t>Приложение</w:t>
      </w:r>
    </w:p>
    <w:p w:rsidR="001D0C1F" w:rsidRPr="007275ED" w:rsidRDefault="001D0C1F" w:rsidP="007275ED">
      <w:pPr>
        <w:pStyle w:val="ConsPlusTitle"/>
        <w:ind w:left="5103"/>
        <w:jc w:val="both"/>
        <w:rPr>
          <w:b w:val="0"/>
          <w:color w:val="000000"/>
          <w:sz w:val="24"/>
          <w:szCs w:val="24"/>
        </w:rPr>
      </w:pPr>
      <w:r w:rsidRPr="007275ED">
        <w:rPr>
          <w:b w:val="0"/>
          <w:color w:val="000000"/>
          <w:sz w:val="24"/>
          <w:szCs w:val="24"/>
        </w:rPr>
        <w:t>к решению Совета народных депутатов Кантемировского муниципального</w:t>
      </w:r>
      <w:r w:rsidR="009532AE" w:rsidRPr="007275ED">
        <w:rPr>
          <w:b w:val="0"/>
          <w:color w:val="000000"/>
          <w:sz w:val="24"/>
          <w:szCs w:val="24"/>
        </w:rPr>
        <w:t xml:space="preserve"> района Воронежской области от </w:t>
      </w:r>
      <w:r w:rsidR="00E604CC">
        <w:rPr>
          <w:b w:val="0"/>
          <w:color w:val="000000"/>
          <w:sz w:val="24"/>
          <w:szCs w:val="24"/>
        </w:rPr>
        <w:t>27.12.2022</w:t>
      </w:r>
      <w:r w:rsidR="009532AE" w:rsidRPr="007275ED">
        <w:rPr>
          <w:b w:val="0"/>
          <w:color w:val="000000"/>
          <w:sz w:val="24"/>
          <w:szCs w:val="24"/>
        </w:rPr>
        <w:t xml:space="preserve"> года № </w:t>
      </w:r>
      <w:r w:rsidR="00E604CC">
        <w:rPr>
          <w:b w:val="0"/>
          <w:color w:val="000000"/>
          <w:sz w:val="24"/>
          <w:szCs w:val="24"/>
        </w:rPr>
        <w:t>156</w:t>
      </w:r>
    </w:p>
    <w:p w:rsidR="001D0C1F" w:rsidRPr="007275ED" w:rsidRDefault="001D0C1F" w:rsidP="007275ED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1D0C1F" w:rsidRPr="007275ED" w:rsidRDefault="001D0C1F" w:rsidP="00E604CC">
      <w:pPr>
        <w:widowControl w:val="0"/>
        <w:autoSpaceDE w:val="0"/>
        <w:ind w:firstLine="709"/>
        <w:jc w:val="center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bCs/>
          <w:color w:val="000000"/>
        </w:rPr>
        <w:t>Положение</w:t>
      </w:r>
    </w:p>
    <w:p w:rsidR="001D0C1F" w:rsidRPr="007275ED" w:rsidRDefault="001D0C1F" w:rsidP="00E604CC">
      <w:pPr>
        <w:widowControl w:val="0"/>
        <w:autoSpaceDE w:val="0"/>
        <w:ind w:firstLine="709"/>
        <w:jc w:val="center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службы, а также членов их семей на официальном сайте органа местного самоуправления Кантемировского муниципального района Воронежской области и предоставления этих сведений средствам массовой информации для опубликования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bCs/>
          <w:color w:val="000000"/>
        </w:rPr>
      </w:pP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1. 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а также их супругов и несовершеннолетних детей (далее - сведения о доходах, об имуществе и обязательствах имущественного характера) на официальном сайте органа местного самоуправления Кантемировского муниципального района Воронежской области, а также предоставления этих сведений средствам массовой информации для опубликования в связи с их запросами.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bookmarkStart w:id="2" w:name="Par41"/>
      <w:bookmarkEnd w:id="2"/>
      <w:r w:rsidRPr="007275ED">
        <w:rPr>
          <w:rFonts w:ascii="Times New Roman" w:hAnsi="Times New Roman"/>
          <w:color w:val="000000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1D0C1F" w:rsidRPr="007275ED" w:rsidRDefault="001D0C1F" w:rsidP="007275ED">
      <w:pPr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eastAsia="Calibri" w:hAnsi="Times New Roman"/>
          <w:color w:val="000000"/>
        </w:rPr>
        <w:t xml:space="preserve">г) </w:t>
      </w:r>
      <w:r w:rsidRPr="007275ED">
        <w:rPr>
          <w:rFonts w:ascii="Times New Roman" w:hAnsi="Times New Roman"/>
          <w:color w:val="000000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</w:t>
      </w:r>
      <w:r w:rsidR="00BA6C64" w:rsidRPr="007275ED">
        <w:rPr>
          <w:rFonts w:ascii="Times New Roman" w:hAnsi="Times New Roman"/>
          <w:color w:val="000000"/>
        </w:rPr>
        <w:t>едшествующих отчетному периоду.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а) иные сведения (кроме указанных в пункте 2 настоящего Положения)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 xml:space="preserve">г) данные, позволяющие определить местонахождение объектов недвижимого </w:t>
      </w:r>
      <w:r w:rsidRPr="007275ED">
        <w:rPr>
          <w:rFonts w:ascii="Times New Roman" w:hAnsi="Times New Roman"/>
          <w:color w:val="000000"/>
        </w:rPr>
        <w:lastRenderedPageBreak/>
        <w:t>имущества, принадлежащих лицу, замещаемому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д) информацию, отнесенную к государственной тайне или являющуюся конфиденциальной.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службы.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должности муниципальной службы, обеспечивается муниципальным сл</w:t>
      </w:r>
      <w:r w:rsidR="00F00821" w:rsidRPr="007275ED">
        <w:rPr>
          <w:rFonts w:ascii="Times New Roman" w:hAnsi="Times New Roman"/>
          <w:color w:val="000000"/>
        </w:rPr>
        <w:t>ужащим администрации Кантемировского муниципального района</w:t>
      </w:r>
      <w:r w:rsidRPr="007275ED">
        <w:rPr>
          <w:rFonts w:ascii="Times New Roman" w:hAnsi="Times New Roman"/>
          <w:color w:val="000000"/>
        </w:rPr>
        <w:t>, в должностные обязанности которого входит работа с такими сведениями.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6. Муниципальный служащий администрации Кантемировского муниципального района Воронежской области, в должностные обязанности которого входит работа со сведениями о доходах, расходах, об имуществе и обязательствах имущественного характера: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а) в 3-дневный срок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</w:t>
      </w:r>
    </w:p>
    <w:p w:rsidR="001D0C1F" w:rsidRPr="007275ED" w:rsidRDefault="001D0C1F" w:rsidP="007275ED">
      <w:pPr>
        <w:widowControl w:val="0"/>
        <w:autoSpaceDE w:val="0"/>
        <w:ind w:firstLine="709"/>
        <w:rPr>
          <w:rFonts w:ascii="Times New Roman" w:hAnsi="Times New Roman"/>
          <w:color w:val="000000"/>
        </w:rPr>
      </w:pPr>
      <w:r w:rsidRPr="007275ED">
        <w:rPr>
          <w:rFonts w:ascii="Times New Roman" w:hAnsi="Times New Roman"/>
          <w:color w:val="000000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6B557D" w:rsidRPr="007275ED" w:rsidRDefault="001D0C1F" w:rsidP="007275ED">
      <w:pPr>
        <w:pStyle w:val="ConsPlusTitle"/>
        <w:ind w:firstLine="709"/>
        <w:jc w:val="both"/>
      </w:pPr>
      <w:r w:rsidRPr="007275ED">
        <w:rPr>
          <w:b w:val="0"/>
          <w:color w:val="000000"/>
          <w:sz w:val="24"/>
          <w:szCs w:val="24"/>
        </w:rPr>
        <w:t>7. Муниципальный служащий, обеспечивающий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6B557D" w:rsidRPr="0072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EBB"/>
    <w:multiLevelType w:val="hybridMultilevel"/>
    <w:tmpl w:val="5EF67E84"/>
    <w:lvl w:ilvl="0" w:tplc="13F63DC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7712D7"/>
    <w:multiLevelType w:val="hybridMultilevel"/>
    <w:tmpl w:val="C6B479D6"/>
    <w:lvl w:ilvl="0" w:tplc="A2DE906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76"/>
    <w:rsid w:val="00027466"/>
    <w:rsid w:val="00032F9B"/>
    <w:rsid w:val="00051976"/>
    <w:rsid w:val="00074EAC"/>
    <w:rsid w:val="001976D2"/>
    <w:rsid w:val="001D0C1F"/>
    <w:rsid w:val="001E6FF3"/>
    <w:rsid w:val="00323CD9"/>
    <w:rsid w:val="0049359D"/>
    <w:rsid w:val="006B557D"/>
    <w:rsid w:val="007275ED"/>
    <w:rsid w:val="007F6C51"/>
    <w:rsid w:val="0082708B"/>
    <w:rsid w:val="009532AE"/>
    <w:rsid w:val="00963CAE"/>
    <w:rsid w:val="00BA6C64"/>
    <w:rsid w:val="00D73B50"/>
    <w:rsid w:val="00E604CC"/>
    <w:rsid w:val="00EE6DA4"/>
    <w:rsid w:val="00F00821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BF5F-8BFC-4BB7-8194-DBD1F4FB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D0C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75ED"/>
    <w:pPr>
      <w:keepNext/>
      <w:widowControl w:val="0"/>
      <w:ind w:firstLine="0"/>
      <w:jc w:val="center"/>
      <w:outlineLvl w:val="1"/>
    </w:pPr>
    <w:rPr>
      <w:rFonts w:ascii="Times New Roman" w:hAnsi="Times New Roman"/>
      <w:b/>
      <w:color w:val="000000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275ED"/>
    <w:pPr>
      <w:keepNext/>
      <w:widowControl w:val="0"/>
      <w:ind w:firstLine="0"/>
      <w:jc w:val="center"/>
      <w:outlineLvl w:val="2"/>
    </w:pPr>
    <w:rPr>
      <w:rFonts w:ascii="Times New Roman" w:hAnsi="Times New Roman"/>
      <w:b/>
      <w:color w:val="00000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0C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itle">
    <w:name w:val="Title!Название НПА"/>
    <w:basedOn w:val="a"/>
    <w:rsid w:val="001D0C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1">
    <w:name w:val="Font Style11"/>
    <w:rsid w:val="001D0C1F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0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1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3CAE"/>
    <w:pPr>
      <w:ind w:left="720"/>
      <w:contextualSpacing/>
    </w:pPr>
  </w:style>
  <w:style w:type="table" w:styleId="a6">
    <w:name w:val="Table Grid"/>
    <w:basedOn w:val="a1"/>
    <w:uiPriority w:val="39"/>
    <w:rsid w:val="0095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275ED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275ED"/>
    <w:rPr>
      <w:rFonts w:ascii="Times New Roman" w:eastAsia="Times New Roman" w:hAnsi="Times New Roman" w:cs="Times New Roman"/>
      <w:b/>
      <w:color w:val="000000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Руководитель Аппарата</cp:lastModifiedBy>
  <cp:revision>2</cp:revision>
  <cp:lastPrinted>2022-12-20T12:51:00Z</cp:lastPrinted>
  <dcterms:created xsi:type="dcterms:W3CDTF">2023-01-12T12:41:00Z</dcterms:created>
  <dcterms:modified xsi:type="dcterms:W3CDTF">2023-01-12T12:41:00Z</dcterms:modified>
</cp:coreProperties>
</file>