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45" w:rsidRPr="00060545" w:rsidRDefault="00060545" w:rsidP="0006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45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﻿</w:t>
      </w:r>
    </w:p>
    <w:p w:rsidR="00060545" w:rsidRPr="00060545" w:rsidRDefault="00060545" w:rsidP="000605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Совет народных депутатов</w:t>
      </w:r>
    </w:p>
    <w:p w:rsidR="00060545" w:rsidRPr="00060545" w:rsidRDefault="00060545" w:rsidP="000605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Кантемировского муниципального района</w:t>
      </w:r>
    </w:p>
    <w:p w:rsidR="00060545" w:rsidRPr="00060545" w:rsidRDefault="00060545" w:rsidP="000605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 Е Ш Е Н И Е</w:t>
      </w:r>
    </w:p>
    <w:p w:rsidR="00060545" w:rsidRPr="00060545" w:rsidRDefault="00060545" w:rsidP="000605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Совета народных депутатов</w:t>
      </w:r>
    </w:p>
    <w:p w:rsidR="00060545" w:rsidRPr="00060545" w:rsidRDefault="00060545" w:rsidP="000605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Кантемировского муниципального района</w:t>
      </w:r>
    </w:p>
    <w:p w:rsidR="00060545" w:rsidRPr="00060545" w:rsidRDefault="00060545" w:rsidP="000605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Воронежской области</w:t>
      </w:r>
    </w:p>
    <w:p w:rsidR="00060545" w:rsidRPr="00060545" w:rsidRDefault="00060545" w:rsidP="000605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№ 268     </w:t>
      </w:r>
      <w:r w:rsidRPr="000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  <w:r w:rsidRPr="000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      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от    21.04. </w:t>
      </w:r>
      <w:r w:rsidRPr="000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2011 года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р.п.Кантемировка</w:t>
      </w:r>
      <w:proofErr w:type="spellEnd"/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Об утверждении Кодекса этики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 служебного поведения муниципальных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служащих Кантемировского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муниципального района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  </w:t>
      </w:r>
      <w:proofErr w:type="gramStart"/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  соответствии</w:t>
      </w:r>
      <w:proofErr w:type="gramEnd"/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Федеральным Законом от 02.03.2007г  № 25-ФЗ « О муниципальной службе в Российской Федерации», Федеральным Законом от 25.12.2008г. №273- ФЗ « О противодействии коррупции», в целях установления этических норм и правил служебного поведения муниципальных служащих для достойного выполнения ими своей профессиональной деятельности, Совет народных депутатов Кантемировского муниципального района </w:t>
      </w:r>
      <w:r w:rsidRPr="0006054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 е ш и л: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  </w:t>
      </w: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Утвердить Кодекс этики и служебного поведения муниципальных служащих Кантемировского муниципального района (приложение №1).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 2.   Опубликовать настоящее решение в информационном бюллетене «Формула власти»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 3.   Решение вступает в силу после опубликования.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Глава Кантемировского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муниципального района                                         В.Н. </w:t>
      </w:r>
      <w:proofErr w:type="spellStart"/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Хатнянский</w:t>
      </w:r>
      <w:proofErr w:type="spellEnd"/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:rsidR="00060545" w:rsidRPr="00060545" w:rsidRDefault="00060545" w:rsidP="0006054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Приложение №1</w:t>
      </w:r>
    </w:p>
    <w:p w:rsidR="00060545" w:rsidRPr="00060545" w:rsidRDefault="00060545" w:rsidP="0006054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к решению Совета народных</w:t>
      </w:r>
    </w:p>
    <w:p w:rsidR="00060545" w:rsidRPr="00060545" w:rsidRDefault="00060545" w:rsidP="0006054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депутатов Кантемировского</w:t>
      </w:r>
    </w:p>
    <w:p w:rsidR="00060545" w:rsidRPr="00060545" w:rsidRDefault="00060545" w:rsidP="0006054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муниципального района</w:t>
      </w:r>
    </w:p>
    <w:p w:rsidR="00060545" w:rsidRPr="00060545" w:rsidRDefault="00060545" w:rsidP="0006054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 от _</w:t>
      </w:r>
      <w:r w:rsidRPr="00060545">
        <w:rPr>
          <w:rFonts w:ascii="Arial" w:eastAsia="Times New Roman" w:hAnsi="Arial" w:cs="Arial"/>
          <w:color w:val="000000"/>
          <w:u w:val="single"/>
          <w:lang w:eastAsia="ru-RU"/>
        </w:rPr>
        <w:t>21.04.2011</w:t>
      </w:r>
      <w:proofErr w:type="gramStart"/>
      <w:r w:rsidRPr="00060545">
        <w:rPr>
          <w:rFonts w:ascii="Arial" w:eastAsia="Times New Roman" w:hAnsi="Arial" w:cs="Arial"/>
          <w:color w:val="000000"/>
          <w:lang w:eastAsia="ru-RU"/>
        </w:rPr>
        <w:t>_  №</w:t>
      </w:r>
      <w:proofErr w:type="gramEnd"/>
      <w:r w:rsidRPr="00060545">
        <w:rPr>
          <w:rFonts w:ascii="Arial" w:eastAsia="Times New Roman" w:hAnsi="Arial" w:cs="Arial"/>
          <w:color w:val="000000"/>
          <w:lang w:eastAsia="ru-RU"/>
        </w:rPr>
        <w:t xml:space="preserve"> _</w:t>
      </w:r>
      <w:r w:rsidRPr="00060545">
        <w:rPr>
          <w:rFonts w:ascii="Arial" w:eastAsia="Times New Roman" w:hAnsi="Arial" w:cs="Arial"/>
          <w:color w:val="000000"/>
          <w:u w:val="single"/>
          <w:lang w:eastAsia="ru-RU"/>
        </w:rPr>
        <w:t>268</w:t>
      </w:r>
      <w:r w:rsidRPr="00060545">
        <w:rPr>
          <w:rFonts w:ascii="Arial" w:eastAsia="Times New Roman" w:hAnsi="Arial" w:cs="Arial"/>
          <w:color w:val="000000"/>
          <w:lang w:eastAsia="ru-RU"/>
        </w:rPr>
        <w:t>_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ru-RU"/>
        </w:rPr>
        <w:t>Кодекс этики и служебного поведения</w:t>
      </w:r>
    </w:p>
    <w:p w:rsidR="00060545" w:rsidRPr="00060545" w:rsidRDefault="00060545" w:rsidP="000605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ru-RU"/>
        </w:rPr>
        <w:t>муниципальных служащих Кантемировского муниципального района</w:t>
      </w:r>
    </w:p>
    <w:p w:rsidR="00060545" w:rsidRPr="00060545" w:rsidRDefault="00060545" w:rsidP="00060545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Общие положения</w:t>
      </w:r>
    </w:p>
    <w:p w:rsidR="00060545" w:rsidRPr="00060545" w:rsidRDefault="00060545" w:rsidP="00060545">
      <w:pPr>
        <w:spacing w:after="0" w:line="240" w:lineRule="auto"/>
        <w:ind w:firstLine="72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7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          Кодекс этики и служебного поведения  муниципальных служащих Кантемировского муниципального района (далее -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Кодекс) разработан в соответствии с положениями Конституции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Российской Федерации, Международного кодекса поведения государственных должностных лиц (Резолюция 51/59 Генеральной Ассамблеи ООН от 12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декабря 1996 г.), Модельного кодекса поведения для государственных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служащих (приложение к Рекомендации Комитета министров Совета Европы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11 мая 2000 </w:t>
      </w:r>
      <w:r w:rsidRPr="00060545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г. 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№R</w:t>
      </w:r>
      <w:r w:rsidRPr="0006054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(2000) 10 о кодексах поведения для государственных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служащих), Модельного закона «Об основах муниципальной службы» (принят на 19-м пленарном заседании Межпарламентской Ассамблеи государств участников Содружества Независимых Государств (постановление № 19-10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26 марта 2002 </w:t>
      </w:r>
      <w:r w:rsidRPr="00060545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ru-RU"/>
        </w:rPr>
        <w:t>г.), 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федеральных законов от 25 декабря 2008 г. № 273-ФЗ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«О противодействии коррупции», от 27 мая 2003 </w:t>
      </w:r>
      <w:r w:rsidRPr="00060545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ru-RU"/>
        </w:rPr>
        <w:t>г. 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58-ФЗ «О системе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государственной службы Российской Федерации», от 2 марта 2007 г. № 25-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ФЗ «О муниципальной службе в Российской Федерацию), других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федеральных законов, содержащих ограничения, запреты и обязанности для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государственных служащих Российской Федерации и муниципальных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служащих, Указа Президента Российской Федерации от 12 августа 2002 г.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885 «Об утверждении общих принципов служебного поведения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государственных служащих» и иных нормативных правовых актов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Российской Федерации, а также основан на общепризнанных нравственных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принципах и нормах российского общества и государства.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3. Гражданин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 5. Целью Кодекса является установление этических норм и правил служебного поведения муниципальных служащих для достойного выполнения ими своей 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6. Кодекс призван повысить эффективность выполнения муниципальными служащими своих должностных обязанностей.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060545" w:rsidRPr="00060545" w:rsidRDefault="00060545" w:rsidP="00060545">
      <w:pPr>
        <w:spacing w:after="0" w:line="240" w:lineRule="auto"/>
        <w:ind w:left="672" w:hanging="672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 Основные принципы и правила служебного поведения муниципальных служащих</w:t>
      </w:r>
    </w:p>
    <w:p w:rsidR="00060545" w:rsidRPr="00060545" w:rsidRDefault="00060545" w:rsidP="00060545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firstLine="7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            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060545" w:rsidRPr="00060545" w:rsidRDefault="00060545" w:rsidP="00060545">
      <w:pPr>
        <w:spacing w:after="0" w:line="240" w:lineRule="auto"/>
        <w:ind w:firstLine="71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060545" w:rsidRPr="00060545" w:rsidRDefault="00060545" w:rsidP="00060545">
      <w:pPr>
        <w:spacing w:after="0" w:line="240" w:lineRule="auto"/>
        <w:ind w:firstLine="6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             исполнять должностные обязанности добросовестно и на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высоком профессиональном уровне в целях обеспечения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эффективной работы органов местного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самоуправления;</w:t>
      </w:r>
    </w:p>
    <w:p w:rsidR="00060545" w:rsidRPr="00060545" w:rsidRDefault="00060545" w:rsidP="00060545">
      <w:pPr>
        <w:spacing w:after="0" w:line="240" w:lineRule="auto"/>
        <w:ind w:firstLine="6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             исходить из того, что признание, соблюдение и защита прав и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свобод человека и гражданина определяют основной смысл и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содержание деятельности как  органов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местного самоуправления, так и муниципальных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служащих;</w:t>
      </w:r>
    </w:p>
    <w:p w:rsidR="00060545" w:rsidRPr="00060545" w:rsidRDefault="00060545" w:rsidP="00060545">
      <w:pPr>
        <w:spacing w:after="0" w:line="240" w:lineRule="auto"/>
        <w:ind w:firstLine="6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             осуществлять свою деятельность в пределах полномочий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соответствующего органа местного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самоуправления;</w:t>
      </w:r>
    </w:p>
    <w:p w:rsidR="00060545" w:rsidRPr="00060545" w:rsidRDefault="00060545" w:rsidP="00060545">
      <w:pPr>
        <w:spacing w:after="0" w:line="240" w:lineRule="auto"/>
        <w:ind w:firstLine="6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              не оказывать предпочтения каким-либо профессиональным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социальным группам и организациям, быть независимыми от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влияния отдельных граждан, профессиональных или социальных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групп и организаций;</w:t>
      </w:r>
    </w:p>
    <w:p w:rsidR="00060545" w:rsidRPr="00060545" w:rsidRDefault="00060545" w:rsidP="00060545">
      <w:pPr>
        <w:spacing w:after="0" w:line="240" w:lineRule="auto"/>
        <w:ind w:firstLine="6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              исключать действия, связанные с влиянием каких-либо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личных, имущественных (финансовых) и иных интересов,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препятствующих добросовестному исполнению ими должностных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обязанностей;</w:t>
      </w:r>
    </w:p>
    <w:p w:rsidR="00060545" w:rsidRPr="00060545" w:rsidRDefault="00060545" w:rsidP="00060545">
      <w:pPr>
        <w:spacing w:after="0" w:line="240" w:lineRule="auto"/>
        <w:ind w:firstLine="6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е)              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уведомлять представителя нанимателя </w:t>
      </w:r>
      <w:r w:rsidRPr="00060545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(работодателя), органы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прокуратуры или другие государственные органы либо органы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местного самоуправления обо всех случаях обращения к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муниципальному служащему каких-либо лиц в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целях склонения к совершению коррупционных правонарушений;</w:t>
      </w:r>
    </w:p>
    <w:p w:rsidR="00060545" w:rsidRPr="00060545" w:rsidRDefault="00060545" w:rsidP="00060545">
      <w:pPr>
        <w:spacing w:after="0" w:line="240" w:lineRule="auto"/>
        <w:ind w:firstLine="6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              соблюдать установленные федеральными законами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ограничения и запреты, исполнять обязанности, связанные с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прохождением  муниципальной службы;</w:t>
      </w:r>
    </w:p>
    <w:p w:rsidR="00060545" w:rsidRPr="00060545" w:rsidRDefault="00060545" w:rsidP="00060545">
      <w:pPr>
        <w:spacing w:after="0" w:line="240" w:lineRule="auto"/>
        <w:ind w:firstLine="6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              соблюдать беспристрастность, исключающую возможность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влияния на их служебную деятельность решений политических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партий и общественных объединений;</w:t>
      </w:r>
    </w:p>
    <w:p w:rsidR="00060545" w:rsidRPr="00060545" w:rsidRDefault="00060545" w:rsidP="00060545">
      <w:pPr>
        <w:spacing w:after="0" w:line="240" w:lineRule="auto"/>
        <w:ind w:firstLine="6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и)              соблюдать нормы служебной, профессиональной этики и правила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делового поведения;</w:t>
      </w:r>
    </w:p>
    <w:p w:rsidR="00060545" w:rsidRPr="00060545" w:rsidRDefault="00060545" w:rsidP="00060545">
      <w:pPr>
        <w:spacing w:after="0" w:line="240" w:lineRule="auto"/>
        <w:ind w:firstLine="65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060545" w:rsidRPr="00060545" w:rsidRDefault="00060545" w:rsidP="00060545">
      <w:pPr>
        <w:spacing w:after="0" w:line="240" w:lineRule="auto"/>
        <w:ind w:firstLine="63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60545" w:rsidRPr="00060545" w:rsidRDefault="00060545" w:rsidP="00060545">
      <w:pPr>
        <w:spacing w:after="0" w:line="240" w:lineRule="auto"/>
        <w:ind w:firstLine="6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060545" w:rsidRPr="00060545" w:rsidRDefault="00060545" w:rsidP="00060545">
      <w:pPr>
        <w:spacing w:after="0" w:line="240" w:lineRule="auto"/>
        <w:ind w:firstLine="6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60545" w:rsidRPr="00060545" w:rsidRDefault="00060545" w:rsidP="00060545">
      <w:pPr>
        <w:spacing w:after="0" w:line="240" w:lineRule="auto"/>
        <w:ind w:firstLine="6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060545" w:rsidRPr="00060545" w:rsidRDefault="00060545" w:rsidP="00060545">
      <w:pPr>
        <w:spacing w:after="0" w:line="240" w:lineRule="auto"/>
        <w:ind w:firstLine="6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060545" w:rsidRPr="00060545" w:rsidRDefault="00060545" w:rsidP="00060545">
      <w:pPr>
        <w:spacing w:after="0" w:line="240" w:lineRule="auto"/>
        <w:ind w:firstLine="63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060545" w:rsidRPr="00060545" w:rsidRDefault="00060545" w:rsidP="00060545">
      <w:pPr>
        <w:spacing w:after="0" w:line="240" w:lineRule="auto"/>
        <w:ind w:firstLine="6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060545" w:rsidRPr="00060545" w:rsidRDefault="00060545" w:rsidP="00060545">
      <w:pPr>
        <w:spacing w:after="0" w:line="240" w:lineRule="auto"/>
        <w:ind w:firstLine="6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    либо    предусмотрено    законодательством Российской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 международными договорами Российской Федерации, обычаями делового оборота;</w:t>
      </w:r>
    </w:p>
    <w:p w:rsidR="00060545" w:rsidRPr="00060545" w:rsidRDefault="00060545" w:rsidP="00060545">
      <w:pPr>
        <w:spacing w:after="0" w:line="240" w:lineRule="auto"/>
        <w:ind w:firstLine="63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11. 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060545" w:rsidRPr="00060545" w:rsidRDefault="00060545" w:rsidP="00060545">
      <w:pPr>
        <w:spacing w:after="0" w:line="240" w:lineRule="auto"/>
        <w:ind w:firstLine="69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</w:t>
      </w:r>
      <w:r w:rsidRPr="00060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 служащие </w:t>
      </w:r>
      <w:r w:rsidRPr="00060545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ru-RU"/>
        </w:rPr>
        <w:t>в 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060545" w:rsidRPr="00060545" w:rsidRDefault="00060545" w:rsidP="00060545">
      <w:pPr>
        <w:spacing w:after="0" w:line="240" w:lineRule="auto"/>
        <w:ind w:firstLine="69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</w:t>
      </w:r>
      <w:r w:rsidRPr="00060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 </w:t>
      </w:r>
      <w:r w:rsidRPr="00060545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Российской 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060545" w:rsidRPr="00060545" w:rsidRDefault="00060545" w:rsidP="00060545">
      <w:pPr>
        <w:spacing w:after="0" w:line="240" w:lineRule="auto"/>
        <w:ind w:firstLine="69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14.</w:t>
      </w:r>
      <w:r w:rsidRPr="00060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060545" w:rsidRPr="00060545" w:rsidRDefault="00060545" w:rsidP="00060545">
      <w:pPr>
        <w:spacing w:after="0" w:line="240" w:lineRule="auto"/>
        <w:ind w:firstLine="65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назначении на должность муниципальной службы и исполнении должностных обязанностей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муниципальный служащий обязан заявить о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наличии или возможности наличия у него личной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заинтересованности, которая влияет или может повлиять на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надлежащее исполнение им должностных обязанностей.</w:t>
      </w:r>
    </w:p>
    <w:p w:rsidR="00060545" w:rsidRPr="00060545" w:rsidRDefault="00060545" w:rsidP="00060545">
      <w:pPr>
        <w:spacing w:after="0" w:line="240" w:lineRule="auto"/>
        <w:ind w:firstLine="65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              служащий обязан представлять сведения о доходах, об имуществе и обязательствах имущественного характера своих, а при замещении высших и главных должностей муниципальной службы и членов своей семьи в соответствии с законодательством Российской Федерации.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15.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60545" w:rsidRPr="00060545" w:rsidRDefault="00060545" w:rsidP="00060545">
      <w:pPr>
        <w:spacing w:after="0" w:line="240" w:lineRule="auto"/>
        <w:ind w:firstLine="64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proofErr w:type="gramStart"/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  служащего</w:t>
      </w:r>
      <w:proofErr w:type="gramEnd"/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60545" w:rsidRPr="00060545" w:rsidRDefault="00060545" w:rsidP="00060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 </w:t>
      </w:r>
      <w:bookmarkStart w:id="0" w:name="_GoBack"/>
      <w:bookmarkEnd w:id="0"/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17. Муниципальный служащий может обрабатывать </w:t>
      </w:r>
      <w:r w:rsidRPr="00060545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и передавать</w:t>
      </w:r>
      <w:r w:rsidRPr="00060545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ru-RU"/>
        </w:rPr>
        <w:t> 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служебную информацию </w:t>
      </w:r>
      <w:r w:rsidRPr="00060545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при</w:t>
      </w:r>
      <w:r w:rsidRPr="00060545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ru-RU"/>
        </w:rPr>
        <w:t> 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18.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Муниципальный служащий, наделенный организационно-распорядительными полномочиями по отношению к другим муниципальным </w:t>
      </w:r>
      <w:r w:rsidRPr="00060545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служащим,</w:t>
      </w:r>
      <w:r w:rsidRPr="00060545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ru-RU"/>
        </w:rPr>
        <w:t> 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 </w:t>
      </w:r>
      <w:r w:rsidRPr="0006054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климата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Муниципальный служащий, наделенный организационно-распорядительными</w:t>
      </w:r>
      <w:r w:rsidRPr="00060545">
        <w:rPr>
          <w:rFonts w:ascii="Arial" w:eastAsia="Times New Roman" w:hAnsi="Arial" w:cs="Arial"/>
          <w:b/>
          <w:bCs/>
          <w:color w:val="000000"/>
          <w:spacing w:val="-20"/>
          <w:sz w:val="24"/>
          <w:szCs w:val="24"/>
          <w:lang w:eastAsia="ru-RU"/>
        </w:rPr>
        <w:t> 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полномочиями по отношению к другим муниципальным служащим, призван:</w:t>
      </w:r>
    </w:p>
    <w:p w:rsidR="00060545" w:rsidRPr="00060545" w:rsidRDefault="00060545" w:rsidP="00060545">
      <w:pPr>
        <w:spacing w:after="0" w:line="240" w:lineRule="auto"/>
        <w:ind w:firstLine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             принимать меры по предотвращению и урегулированию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конфликта интересов;</w:t>
      </w:r>
    </w:p>
    <w:p w:rsidR="00060545" w:rsidRPr="00060545" w:rsidRDefault="00060545" w:rsidP="00060545">
      <w:pPr>
        <w:spacing w:after="0" w:line="240" w:lineRule="auto"/>
        <w:ind w:firstLine="65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  </w:t>
      </w:r>
      <w:proofErr w:type="gramEnd"/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принимать меры по предупреждению коррупции;</w:t>
      </w:r>
    </w:p>
    <w:p w:rsidR="00060545" w:rsidRPr="00060545" w:rsidRDefault="00060545" w:rsidP="00060545">
      <w:pPr>
        <w:spacing w:after="0" w:line="240" w:lineRule="auto"/>
        <w:ind w:firstLine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              не допускать случаев принуждения муниципальных служащих к участию в деятельности политических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партий и общественных объединений.</w:t>
      </w:r>
    </w:p>
    <w:p w:rsidR="00060545" w:rsidRPr="00060545" w:rsidRDefault="00060545" w:rsidP="000605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 19.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коррупционно</w:t>
      </w:r>
      <w:proofErr w:type="spellEnd"/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20.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60545" w:rsidRPr="00060545" w:rsidRDefault="00060545" w:rsidP="00060545">
      <w:pPr>
        <w:spacing w:after="0" w:line="240" w:lineRule="auto"/>
        <w:ind w:left="1114" w:hanging="111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Рекомендательные этические правила служебного поведения муниципальных служащих</w:t>
      </w:r>
    </w:p>
    <w:p w:rsidR="00060545" w:rsidRPr="00060545" w:rsidRDefault="00060545" w:rsidP="00060545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21. В              служебном              поведении  муниципальному служащему необходимо исходить из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конституционных положений о том, что человек, его права и свободы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являются высшей ценностью и каждый гражданин имеет право на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неприкосновенность частной жизни, личную и семейную тайну,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защиту чести, достоинства, своего доброго имени.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22. В служебном поведении муниципальный служащий воздерживается от:</w:t>
      </w:r>
    </w:p>
    <w:p w:rsidR="00060545" w:rsidRPr="00060545" w:rsidRDefault="00060545" w:rsidP="00060545">
      <w:pPr>
        <w:spacing w:after="0" w:line="240" w:lineRule="auto"/>
        <w:ind w:firstLine="65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             любого вида высказываний и действий дискриминационного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характера по признакам пола, возраста, расы, национальности, языка,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гражданства, социального, имущественного или семейного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положения, политических или религиозных предпочтений;</w:t>
      </w:r>
    </w:p>
    <w:p w:rsidR="00060545" w:rsidRPr="00060545" w:rsidRDefault="00060545" w:rsidP="00060545">
      <w:pPr>
        <w:spacing w:after="0" w:line="240" w:lineRule="auto"/>
        <w:ind w:firstLine="65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             грубости, проявлений пренебрежительного тона,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заносчивости, предвзятых замечаний, предъявления неправомерных,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незаслуженных обвинений;</w:t>
      </w:r>
    </w:p>
    <w:p w:rsidR="00060545" w:rsidRPr="00060545" w:rsidRDefault="00060545" w:rsidP="00060545">
      <w:pPr>
        <w:spacing w:after="0" w:line="240" w:lineRule="auto"/>
        <w:ind w:firstLine="65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             угроз, оскорбительных выражений или реплик, действий,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препятствующих нормальному общению или провоцирующих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противоправное поведение;</w:t>
      </w:r>
    </w:p>
    <w:p w:rsidR="00060545" w:rsidRPr="00060545" w:rsidRDefault="00060545" w:rsidP="00060545">
      <w:pPr>
        <w:spacing w:after="0" w:line="240" w:lineRule="auto"/>
        <w:ind w:firstLine="65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              курения во время служебных совещаний, бесед, иного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служебного общения с гражданами.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23. Муниципальные служащие призваны способствовать   своим   служебным   поведением установлению в коллективе деловых взаимоотношений и конструктивного сотрудничества друг с другом.</w:t>
      </w:r>
    </w:p>
    <w:p w:rsidR="00060545" w:rsidRPr="00060545" w:rsidRDefault="00060545" w:rsidP="00060545">
      <w:pPr>
        <w:spacing w:after="0" w:line="240" w:lineRule="auto"/>
        <w:ind w:firstLine="63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24.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60545" w:rsidRPr="00060545" w:rsidRDefault="00060545" w:rsidP="000605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IV. Ответственность за нарушение положений Кодекса</w:t>
      </w:r>
    </w:p>
    <w:p w:rsidR="00060545" w:rsidRPr="00060545" w:rsidRDefault="00060545" w:rsidP="000605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0545" w:rsidRPr="00060545" w:rsidRDefault="00060545" w:rsidP="00060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25.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 </w:t>
      </w:r>
      <w:proofErr w:type="spellStart"/>
      <w:r w:rsidRPr="00060545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Л</w:t>
      </w: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Президента</w:t>
      </w:r>
      <w:proofErr w:type="spellEnd"/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от 1 июля 2010 г.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060545" w:rsidRPr="00060545" w:rsidRDefault="00060545" w:rsidP="00060545">
      <w:pPr>
        <w:spacing w:after="0" w:line="240" w:lineRule="auto"/>
        <w:ind w:firstLine="6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муниципальными служащими положений Кодекса - учитывается 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60545" w:rsidRPr="00060545" w:rsidRDefault="00060545" w:rsidP="000605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5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D622A" w:rsidRDefault="00DD622A"/>
    <w:sectPr w:rsidR="00DD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59"/>
    <w:rsid w:val="00060545"/>
    <w:rsid w:val="00720659"/>
    <w:rsid w:val="00D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4310"/>
  <w15:chartTrackingRefBased/>
  <w15:docId w15:val="{EDC45E99-B0DC-4D22-99B5-7C2DDA1D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7">
    <w:name w:val="heading7"/>
    <w:basedOn w:val="a"/>
    <w:rsid w:val="000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060545"/>
  </w:style>
  <w:style w:type="paragraph" w:customStyle="1" w:styleId="style3">
    <w:name w:val="style3"/>
    <w:basedOn w:val="a"/>
    <w:rsid w:val="000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060545"/>
  </w:style>
  <w:style w:type="paragraph" w:customStyle="1" w:styleId="style1">
    <w:name w:val="style1"/>
    <w:basedOn w:val="a"/>
    <w:rsid w:val="000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060545"/>
  </w:style>
  <w:style w:type="paragraph" w:customStyle="1" w:styleId="style2">
    <w:name w:val="style2"/>
    <w:basedOn w:val="a"/>
    <w:rsid w:val="000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060545"/>
  </w:style>
  <w:style w:type="character" w:customStyle="1" w:styleId="fontstyle13">
    <w:name w:val="fontstyle13"/>
    <w:basedOn w:val="a0"/>
    <w:rsid w:val="00060545"/>
  </w:style>
  <w:style w:type="paragraph" w:customStyle="1" w:styleId="style5">
    <w:name w:val="style5"/>
    <w:basedOn w:val="a"/>
    <w:rsid w:val="000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060545"/>
  </w:style>
  <w:style w:type="paragraph" w:customStyle="1" w:styleId="footer">
    <w:name w:val="footer"/>
    <w:basedOn w:val="a"/>
    <w:rsid w:val="000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ber">
    <w:name w:val="pagenumber"/>
    <w:basedOn w:val="a0"/>
    <w:rsid w:val="0006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2507</Words>
  <Characters>14296</Characters>
  <Application>Microsoft Office Word</Application>
  <DocSecurity>0</DocSecurity>
  <Lines>119</Lines>
  <Paragraphs>33</Paragraphs>
  <ScaleCrop>false</ScaleCrop>
  <Company/>
  <LinksUpToDate>false</LinksUpToDate>
  <CharactersWithSpaces>16770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Толстихин А С.</cp:lastModifiedBy>
  <cp:revision>2</cp:revision>
  <dcterms:created xsi:type="dcterms:W3CDTF">2021-07-08T06:13:00Z</dcterms:created>
  <dcterms:modified xsi:type="dcterms:W3CDTF">2021-07-08T06:14:00Z</dcterms:modified>
</cp:coreProperties>
</file>