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D" w:rsidRPr="004E166A" w:rsidRDefault="009F5F4D" w:rsidP="009F5F4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507591037"/>
      <w:bookmarkStart w:id="1" w:name="_Toc507599880"/>
      <w:bookmarkStart w:id="2" w:name="_Toc507599974"/>
      <w:bookmarkStart w:id="3" w:name="_Toc507683774"/>
      <w:r w:rsidRPr="004E1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КОНТРОЛЬНО-СЧЕТНАЯ </w:t>
      </w:r>
      <w:bookmarkEnd w:id="0"/>
      <w:bookmarkEnd w:id="1"/>
      <w:bookmarkEnd w:id="2"/>
      <w:bookmarkEnd w:id="3"/>
      <w:r w:rsidRPr="004E1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</w:t>
      </w:r>
    </w:p>
    <w:p w:rsidR="009F5F4D" w:rsidRPr="004E166A" w:rsidRDefault="009F5F4D" w:rsidP="009F5F4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Toc507591038"/>
      <w:bookmarkStart w:id="5" w:name="_Toc507599881"/>
      <w:bookmarkStart w:id="6" w:name="_Toc507599975"/>
      <w:bookmarkStart w:id="7" w:name="_Toc507683775"/>
      <w:r w:rsidRPr="004E1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КАНТЕМИРОВСКОГО МУНИЦИПАЛЬНОГО РАЙОНА  ВОРОНЕЖСКОЙ ОБЛАСТИ</w:t>
      </w:r>
      <w:bookmarkEnd w:id="4"/>
      <w:bookmarkEnd w:id="5"/>
      <w:bookmarkEnd w:id="6"/>
      <w:bookmarkEnd w:id="7"/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B62">
        <w:rPr>
          <w:rFonts w:ascii="Times New Roman" w:hAnsi="Times New Roman"/>
          <w:sz w:val="24"/>
          <w:szCs w:val="24"/>
        </w:rPr>
        <w:t>УТВЕРЖДЕН</w:t>
      </w: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B62">
        <w:rPr>
          <w:rFonts w:ascii="Times New Roman" w:hAnsi="Times New Roman"/>
          <w:sz w:val="24"/>
          <w:szCs w:val="24"/>
        </w:rPr>
        <w:t>приказом председателя КС</w:t>
      </w:r>
      <w:r>
        <w:rPr>
          <w:rFonts w:ascii="Times New Roman" w:hAnsi="Times New Roman"/>
          <w:sz w:val="24"/>
          <w:szCs w:val="24"/>
        </w:rPr>
        <w:t>К</w:t>
      </w: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B62">
        <w:rPr>
          <w:rFonts w:ascii="Times New Roman" w:hAnsi="Times New Roman"/>
          <w:sz w:val="24"/>
          <w:szCs w:val="24"/>
        </w:rPr>
        <w:t xml:space="preserve">№ </w:t>
      </w:r>
      <w:r w:rsidRPr="00AC3608">
        <w:rPr>
          <w:rFonts w:ascii="Times New Roman" w:hAnsi="Times New Roman"/>
          <w:sz w:val="24"/>
          <w:szCs w:val="24"/>
          <w:u w:val="single"/>
        </w:rPr>
        <w:t>__</w:t>
      </w:r>
      <w:r w:rsidRPr="009C5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C5B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62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9C5B6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9C5B6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beforeAutospacing="1" w:after="0" w:afterAutospacing="1" w:line="240" w:lineRule="auto"/>
        <w:ind w:hanging="6096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091" w:rsidRPr="009C5B62" w:rsidRDefault="00B91091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B4" w:rsidRDefault="00521AB4" w:rsidP="00521AB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21AB4">
        <w:rPr>
          <w:rFonts w:ascii="Times New Roman" w:eastAsia="Times New Roman" w:hAnsi="Times New Roman"/>
          <w:b/>
          <w:sz w:val="40"/>
          <w:szCs w:val="40"/>
          <w:lang w:eastAsia="ru-RU"/>
        </w:rPr>
        <w:t>Стандарт внешнего муниципального финансового контроля (СВМФК) 0</w:t>
      </w:r>
      <w:r w:rsidR="00DF1CDA">
        <w:rPr>
          <w:rFonts w:ascii="Times New Roman" w:eastAsia="Times New Roman" w:hAnsi="Times New Roman"/>
          <w:b/>
          <w:sz w:val="40"/>
          <w:szCs w:val="40"/>
          <w:lang w:eastAsia="ru-RU"/>
        </w:rPr>
        <w:t>6</w:t>
      </w:r>
    </w:p>
    <w:p w:rsidR="00DF1CDA" w:rsidRPr="00521AB4" w:rsidRDefault="00DF1CDA" w:rsidP="00521AB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F1CDA" w:rsidRPr="00DF1CDA" w:rsidRDefault="00DF1CDA" w:rsidP="00DF1CDA">
      <w:pPr>
        <w:pStyle w:val="a4"/>
        <w:ind w:left="0"/>
        <w:jc w:val="center"/>
        <w:rPr>
          <w:b/>
          <w:sz w:val="44"/>
          <w:szCs w:val="44"/>
        </w:rPr>
      </w:pPr>
      <w:r w:rsidRPr="00DF1CDA">
        <w:rPr>
          <w:b/>
          <w:sz w:val="44"/>
          <w:szCs w:val="44"/>
        </w:rPr>
        <w:t xml:space="preserve">«Осуществление </w:t>
      </w:r>
      <w:proofErr w:type="gramStart"/>
      <w:r w:rsidRPr="00DF1CDA">
        <w:rPr>
          <w:b/>
          <w:sz w:val="44"/>
          <w:szCs w:val="44"/>
        </w:rPr>
        <w:t>контроля за</w:t>
      </w:r>
      <w:proofErr w:type="gramEnd"/>
      <w:r w:rsidRPr="00DF1CDA">
        <w:rPr>
          <w:b/>
          <w:sz w:val="44"/>
          <w:szCs w:val="44"/>
        </w:rPr>
        <w:t xml:space="preserve"> соблюдением установленного порядка управления и распоряжения имуществом, находящимся  в муниципальной собственности, в том числе охраняемыми</w:t>
      </w:r>
      <w:r>
        <w:rPr>
          <w:b/>
          <w:sz w:val="44"/>
          <w:szCs w:val="44"/>
        </w:rPr>
        <w:t xml:space="preserve"> р</w:t>
      </w:r>
      <w:r w:rsidRPr="00DF1CDA">
        <w:rPr>
          <w:b/>
          <w:sz w:val="44"/>
          <w:szCs w:val="44"/>
        </w:rPr>
        <w:t xml:space="preserve">езультатами </w:t>
      </w:r>
      <w:r>
        <w:rPr>
          <w:b/>
          <w:sz w:val="44"/>
          <w:szCs w:val="44"/>
        </w:rPr>
        <w:t>и</w:t>
      </w:r>
      <w:r w:rsidRPr="00DF1CDA">
        <w:rPr>
          <w:b/>
          <w:sz w:val="44"/>
          <w:szCs w:val="44"/>
        </w:rPr>
        <w:t xml:space="preserve">нтеллектуальной деятельности и средствами  </w:t>
      </w:r>
      <w:r>
        <w:rPr>
          <w:b/>
          <w:sz w:val="44"/>
          <w:szCs w:val="44"/>
        </w:rPr>
        <w:t>и</w:t>
      </w:r>
      <w:r w:rsidRPr="00DF1CDA">
        <w:rPr>
          <w:b/>
          <w:sz w:val="44"/>
          <w:szCs w:val="44"/>
        </w:rPr>
        <w:t>ндивидуализации, принадлежащими муниципальному образованию»</w:t>
      </w:r>
    </w:p>
    <w:p w:rsidR="009F5F4D" w:rsidRPr="009C5B62" w:rsidRDefault="009F5F4D" w:rsidP="009F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F4D" w:rsidRPr="009C5B62" w:rsidRDefault="009F5F4D" w:rsidP="009F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9C5B62" w:rsidRDefault="009F5F4D" w:rsidP="009F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D" w:rsidRPr="000A4450" w:rsidRDefault="009F5F4D" w:rsidP="009F5F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_GoBack"/>
      <w:bookmarkEnd w:id="8"/>
      <w:r w:rsidRPr="000A4450">
        <w:rPr>
          <w:rFonts w:ascii="Times New Roman" w:eastAsia="Times New Roman" w:hAnsi="Times New Roman"/>
          <w:b/>
          <w:bCs/>
          <w:sz w:val="24"/>
          <w:szCs w:val="24"/>
        </w:rPr>
        <w:t>Кантемировка 2021 год</w:t>
      </w:r>
    </w:p>
    <w:p w:rsidR="009F5F4D" w:rsidRPr="009C5B62" w:rsidRDefault="009F5F4D" w:rsidP="009F5F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222" w:rsidRDefault="00DF1CDA"/>
    <w:sectPr w:rsidR="00F45222" w:rsidSect="009F5F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4"/>
    <w:rsid w:val="00044176"/>
    <w:rsid w:val="002C6FF1"/>
    <w:rsid w:val="003E3F40"/>
    <w:rsid w:val="00417225"/>
    <w:rsid w:val="00521AB4"/>
    <w:rsid w:val="00600214"/>
    <w:rsid w:val="00646210"/>
    <w:rsid w:val="00661CE4"/>
    <w:rsid w:val="009F5F4D"/>
    <w:rsid w:val="00B91091"/>
    <w:rsid w:val="00D474CF"/>
    <w:rsid w:val="00D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91091"/>
    <w:pPr>
      <w:widowControl w:val="0"/>
      <w:spacing w:after="0" w:line="360" w:lineRule="exact"/>
      <w:ind w:left="500" w:right="560"/>
      <w:jc w:val="center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F1CDA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DF1CDA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91091"/>
    <w:pPr>
      <w:widowControl w:val="0"/>
      <w:spacing w:after="0" w:line="360" w:lineRule="exact"/>
      <w:ind w:left="500" w:right="560"/>
      <w:jc w:val="center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F1CDA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DF1CDA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 Андрей Андреевич</dc:creator>
  <cp:keywords/>
  <dc:description/>
  <cp:lastModifiedBy>Скрынник Андрей Андреевич</cp:lastModifiedBy>
  <cp:revision>10</cp:revision>
  <cp:lastPrinted>2021-12-28T11:22:00Z</cp:lastPrinted>
  <dcterms:created xsi:type="dcterms:W3CDTF">2021-12-28T08:28:00Z</dcterms:created>
  <dcterms:modified xsi:type="dcterms:W3CDTF">2021-12-28T13:23:00Z</dcterms:modified>
</cp:coreProperties>
</file>