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4C" w:rsidRPr="00A33E3A" w:rsidRDefault="003C024C" w:rsidP="003C024C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Cs/>
          <w:sz w:val="28"/>
          <w:szCs w:val="28"/>
        </w:rPr>
      </w:pPr>
      <w:r w:rsidRPr="00A33E3A">
        <w:rPr>
          <w:b/>
          <w:kern w:val="28"/>
          <w:sz w:val="28"/>
          <w:szCs w:val="28"/>
        </w:rPr>
        <w:t>ПРОЕКТ ДОГОВОР</w:t>
      </w:r>
      <w:r>
        <w:rPr>
          <w:b/>
          <w:kern w:val="28"/>
          <w:sz w:val="28"/>
          <w:szCs w:val="28"/>
        </w:rPr>
        <w:t>А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Договор №___</w:t>
      </w:r>
    </w:p>
    <w:p w:rsidR="003C024C" w:rsidRDefault="003C024C" w:rsidP="003C024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на установку и эксплуатацию рекламной конструкции на земельном участке,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находящемся в собственности Кантемировского муниципального района Воронежской области, а также</w:t>
      </w:r>
      <w:r w:rsidRPr="00512749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земельном участке,</w:t>
      </w:r>
      <w:r w:rsidRPr="008D484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государственная собственность</w:t>
      </w:r>
      <w:r w:rsidRPr="008D4845">
        <w:rPr>
          <w:rFonts w:ascii="Times New Roman CYR" w:hAnsi="Times New Roman CYR" w:cs="Times New Roman CYR"/>
          <w:b/>
          <w:bCs/>
        </w:rPr>
        <w:t xml:space="preserve"> на который не разграничен</w:t>
      </w:r>
      <w:r>
        <w:rPr>
          <w:rFonts w:ascii="Times New Roman CYR" w:hAnsi="Times New Roman CYR" w:cs="Times New Roman CYR"/>
          <w:b/>
          <w:bCs/>
        </w:rPr>
        <w:t>а</w:t>
      </w:r>
      <w:r w:rsidRPr="008D4845">
        <w:rPr>
          <w:rFonts w:ascii="Times New Roman CYR" w:hAnsi="Times New Roman CYR" w:cs="Times New Roman CYR"/>
          <w:b/>
          <w:bCs/>
        </w:rPr>
        <w:t xml:space="preserve">, расположенном </w:t>
      </w:r>
      <w:r>
        <w:rPr>
          <w:rFonts w:ascii="Times New Roman CYR" w:hAnsi="Times New Roman CYR" w:cs="Times New Roman CYR"/>
          <w:b/>
          <w:bCs/>
        </w:rPr>
        <w:t>на территории Кантемировского муниципального района Воронежской области</w:t>
      </w:r>
      <w:r w:rsidRPr="008D4845">
        <w:rPr>
          <w:rFonts w:ascii="Times New Roman CYR" w:hAnsi="Times New Roman CYR" w:cs="Times New Roman CYR"/>
          <w:b/>
          <w:bCs/>
        </w:rPr>
        <w:t xml:space="preserve"> 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</w:pPr>
    </w:p>
    <w:p w:rsidR="003C024C" w:rsidRPr="008D4845" w:rsidRDefault="003C024C" w:rsidP="003C024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р.п. Кантемировка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</w:t>
      </w:r>
      <w:r w:rsidRPr="008D4845">
        <w:rPr>
          <w:rFonts w:ascii="Times New Roman CYR" w:hAnsi="Times New Roman CYR" w:cs="Times New Roman CYR"/>
        </w:rPr>
        <w:t xml:space="preserve">                     </w:t>
      </w:r>
      <w:r>
        <w:rPr>
          <w:rFonts w:ascii="Times New Roman CYR" w:hAnsi="Times New Roman CYR" w:cs="Times New Roman CYR"/>
        </w:rPr>
        <w:t xml:space="preserve">        </w:t>
      </w:r>
      <w:r w:rsidRPr="008D4845">
        <w:rPr>
          <w:rFonts w:ascii="Times New Roman CYR" w:hAnsi="Times New Roman CYR" w:cs="Times New Roman CYR"/>
        </w:rPr>
        <w:t xml:space="preserve">         </w:t>
      </w:r>
      <w:r w:rsidRPr="008D4845">
        <w:t>«____»________________20____</w:t>
      </w:r>
      <w:r w:rsidRPr="008D4845">
        <w:rPr>
          <w:rFonts w:ascii="Times New Roman CYR" w:hAnsi="Times New Roman CYR" w:cs="Times New Roman CYR"/>
        </w:rPr>
        <w:t>г.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</w:pP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Кантемировского муниципального района Воронежской области</w:t>
      </w:r>
      <w:r w:rsidRPr="008D4845">
        <w:rPr>
          <w:rFonts w:ascii="Times New Roman CYR" w:hAnsi="Times New Roman CYR" w:cs="Times New Roman CYR"/>
        </w:rPr>
        <w:t>, именуем</w:t>
      </w:r>
      <w:r>
        <w:rPr>
          <w:rFonts w:ascii="Times New Roman CYR" w:hAnsi="Times New Roman CYR" w:cs="Times New Roman CYR"/>
        </w:rPr>
        <w:t xml:space="preserve">ая </w:t>
      </w:r>
      <w:r w:rsidRPr="008D4845">
        <w:rPr>
          <w:rFonts w:ascii="Times New Roman CYR" w:hAnsi="Times New Roman CYR" w:cs="Times New Roman CYR"/>
        </w:rPr>
        <w:t xml:space="preserve">в дальнейшем </w:t>
      </w:r>
      <w:r w:rsidRPr="008D4845">
        <w:t>«</w:t>
      </w:r>
      <w:r w:rsidRPr="008D4845">
        <w:rPr>
          <w:rFonts w:ascii="Times New Roman CYR" w:hAnsi="Times New Roman CYR" w:cs="Times New Roman CYR"/>
        </w:rPr>
        <w:t>Сторона 1</w:t>
      </w:r>
      <w:r w:rsidRPr="008D4845">
        <w:t xml:space="preserve">», </w:t>
      </w:r>
      <w:r w:rsidRPr="008D4845">
        <w:rPr>
          <w:rFonts w:ascii="Times New Roman CYR" w:hAnsi="Times New Roman CYR" w:cs="Times New Roman CYR"/>
        </w:rPr>
        <w:t>в лице ________________________, действующ</w:t>
      </w:r>
      <w:r>
        <w:rPr>
          <w:rFonts w:ascii="Times New Roman CYR" w:hAnsi="Times New Roman CYR" w:cs="Times New Roman CYR"/>
        </w:rPr>
        <w:t>его</w:t>
      </w:r>
      <w:r w:rsidRPr="008D4845">
        <w:rPr>
          <w:rFonts w:ascii="Times New Roman CYR" w:hAnsi="Times New Roman CYR" w:cs="Times New Roman CYR"/>
        </w:rPr>
        <w:t xml:space="preserve"> на основании _______</w:t>
      </w:r>
      <w:r>
        <w:rPr>
          <w:rFonts w:ascii="Times New Roman CYR" w:hAnsi="Times New Roman CYR" w:cs="Times New Roman CYR"/>
        </w:rPr>
        <w:t>__________________________</w:t>
      </w:r>
      <w:r w:rsidRPr="008D4845">
        <w:rPr>
          <w:rFonts w:ascii="Times New Roman CYR" w:hAnsi="Times New Roman CYR" w:cs="Times New Roman CYR"/>
        </w:rPr>
        <w:t>_______________, с одной стороны и, _______________________________________________________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для физичес</w:t>
      </w:r>
      <w:r>
        <w:rPr>
          <w:rFonts w:ascii="Times New Roman CYR" w:hAnsi="Times New Roman CYR" w:cs="Times New Roman CYR"/>
        </w:rPr>
        <w:t>ких лиц – фамилия, имя</w:t>
      </w:r>
      <w:r w:rsidRPr="008D4845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отчество)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именуем___ в дальнейшем </w:t>
      </w:r>
      <w:r w:rsidRPr="008D4845">
        <w:t>«</w:t>
      </w:r>
      <w:r w:rsidRPr="008D4845">
        <w:rPr>
          <w:rFonts w:ascii="Times New Roman CYR" w:hAnsi="Times New Roman CYR" w:cs="Times New Roman CYR"/>
        </w:rPr>
        <w:t>Сторона 2</w:t>
      </w:r>
      <w:r w:rsidRPr="008D4845">
        <w:t xml:space="preserve">», </w:t>
      </w:r>
      <w:r w:rsidRPr="008D4845">
        <w:rPr>
          <w:rFonts w:ascii="Times New Roman CYR" w:hAnsi="Times New Roman CYR" w:cs="Times New Roman CYR"/>
        </w:rPr>
        <w:t xml:space="preserve">в лице __________________________________, </w:t>
      </w:r>
      <w:proofErr w:type="spellStart"/>
      <w:r w:rsidRPr="008D4845">
        <w:rPr>
          <w:rFonts w:ascii="Times New Roman CYR" w:hAnsi="Times New Roman CYR" w:cs="Times New Roman CYR"/>
        </w:rPr>
        <w:t>действующ</w:t>
      </w:r>
      <w:proofErr w:type="spellEnd"/>
      <w:r w:rsidRPr="008D4845">
        <w:rPr>
          <w:rFonts w:ascii="Times New Roman CYR" w:hAnsi="Times New Roman CYR" w:cs="Times New Roman CYR"/>
        </w:rPr>
        <w:t>___ на основании _________________________,</w:t>
      </w:r>
      <w:r>
        <w:rPr>
          <w:rFonts w:ascii="Times New Roman CYR" w:hAnsi="Times New Roman CYR" w:cs="Times New Roman CYR"/>
        </w:rPr>
        <w:t xml:space="preserve"> в соответствии с протоколом Комиссии  </w:t>
      </w:r>
      <w:r w:rsidRPr="008D4845">
        <w:rPr>
          <w:rFonts w:ascii="Times New Roman CYR" w:hAnsi="Times New Roman CYR" w:cs="Times New Roman CYR"/>
        </w:rPr>
        <w:t xml:space="preserve"> от ____________ № ____ </w:t>
      </w:r>
      <w:r>
        <w:rPr>
          <w:rFonts w:ascii="Times New Roman CYR" w:hAnsi="Times New Roman CYR" w:cs="Times New Roman CYR"/>
        </w:rPr>
        <w:t xml:space="preserve">о результатах аукциона (конкурса), вместе именуемые Стороны, </w:t>
      </w:r>
      <w:r w:rsidRPr="008D4845">
        <w:rPr>
          <w:rFonts w:ascii="Times New Roman CYR" w:hAnsi="Times New Roman CYR" w:cs="Times New Roman CYR"/>
        </w:rPr>
        <w:t xml:space="preserve">заключили настоящий </w:t>
      </w:r>
      <w:r>
        <w:rPr>
          <w:rFonts w:ascii="Times New Roman CYR" w:hAnsi="Times New Roman CYR" w:cs="Times New Roman CYR"/>
        </w:rPr>
        <w:t>Договор</w:t>
      </w:r>
      <w:r w:rsidRPr="008D4845">
        <w:rPr>
          <w:rFonts w:ascii="Times New Roman CYR" w:hAnsi="Times New Roman CYR" w:cs="Times New Roman CYR"/>
        </w:rPr>
        <w:t xml:space="preserve"> (далее - Договор) о нижеследующем: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</w:pP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1. </w:t>
      </w:r>
      <w:r w:rsidRPr="008D4845">
        <w:rPr>
          <w:rFonts w:ascii="Times New Roman CYR" w:hAnsi="Times New Roman CYR" w:cs="Times New Roman CYR"/>
          <w:b/>
          <w:bCs/>
        </w:rPr>
        <w:t xml:space="preserve">Предмет </w:t>
      </w:r>
      <w:r>
        <w:rPr>
          <w:rFonts w:ascii="Times New Roman CYR" w:hAnsi="Times New Roman CYR" w:cs="Times New Roman CYR"/>
          <w:b/>
          <w:bCs/>
        </w:rPr>
        <w:t>Договор</w:t>
      </w:r>
      <w:r w:rsidRPr="008D4845">
        <w:rPr>
          <w:rFonts w:ascii="Times New Roman CYR" w:hAnsi="Times New Roman CYR" w:cs="Times New Roman CYR"/>
          <w:b/>
          <w:bCs/>
        </w:rPr>
        <w:t>а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</w:pPr>
    </w:p>
    <w:p w:rsidR="003C024C" w:rsidRPr="008D4845" w:rsidRDefault="003C024C" w:rsidP="003C024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8D4845">
        <w:t xml:space="preserve">1.1. </w:t>
      </w:r>
      <w:r w:rsidRPr="008D4845">
        <w:rPr>
          <w:rFonts w:ascii="Times New Roman CYR" w:hAnsi="Times New Roman CYR" w:cs="Times New Roman CYR"/>
        </w:rPr>
        <w:t>Сторона 1 предоставляет Стороне 2 за плату право на установку и эксплуатацию рекламной конструкци</w:t>
      </w:r>
      <w:r>
        <w:rPr>
          <w:rFonts w:ascii="Times New Roman CYR" w:hAnsi="Times New Roman CYR" w:cs="Times New Roman CYR"/>
        </w:rPr>
        <w:t>и, расположенной  адресу</w:t>
      </w:r>
      <w:r w:rsidRPr="008D4845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>______________________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8D4845">
        <w:t xml:space="preserve">1.1.1. </w:t>
      </w:r>
      <w:r w:rsidRPr="008D4845">
        <w:rPr>
          <w:rFonts w:ascii="Times New Roman CYR" w:hAnsi="Times New Roman CYR" w:cs="Times New Roman CYR"/>
        </w:rPr>
        <w:t>Тип рекламной конструкции: ____________</w:t>
      </w:r>
      <w:r>
        <w:rPr>
          <w:rFonts w:ascii="Times New Roman CYR" w:hAnsi="Times New Roman CYR" w:cs="Times New Roman CYR"/>
        </w:rPr>
        <w:t>____________________________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1.1.2. Вид рекламной конструкции: ____________</w:t>
      </w:r>
      <w:r>
        <w:rPr>
          <w:rFonts w:ascii="Times New Roman CYR" w:hAnsi="Times New Roman CYR" w:cs="Times New Roman CYR"/>
        </w:rPr>
        <w:t>____________________________</w:t>
      </w:r>
    </w:p>
    <w:p w:rsidR="003C024C" w:rsidRDefault="003C024C" w:rsidP="003C024C">
      <w:pPr>
        <w:autoSpaceDE w:val="0"/>
        <w:autoSpaceDN w:val="0"/>
        <w:adjustRightInd w:val="0"/>
        <w:ind w:firstLine="709"/>
      </w:pPr>
      <w:r w:rsidRPr="008D4845">
        <w:t>1.1.3.</w:t>
      </w:r>
      <w:r>
        <w:t xml:space="preserve"> Технические характеристики рекламной конструкции: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8D4845">
        <w:t xml:space="preserve"> </w:t>
      </w:r>
      <w:r>
        <w:t xml:space="preserve">  а) </w:t>
      </w:r>
      <w:r>
        <w:rPr>
          <w:rFonts w:ascii="Times New Roman CYR" w:hAnsi="Times New Roman CYR" w:cs="Times New Roman CYR"/>
        </w:rPr>
        <w:t>п</w:t>
      </w:r>
      <w:r w:rsidRPr="008D4845">
        <w:rPr>
          <w:rFonts w:ascii="Times New Roman CYR" w:hAnsi="Times New Roman CYR" w:cs="Times New Roman CYR"/>
        </w:rPr>
        <w:t>лощадь информационного поля рекламной конструкции: ________________</w:t>
      </w:r>
      <w:r>
        <w:rPr>
          <w:rFonts w:ascii="Times New Roman CYR" w:hAnsi="Times New Roman CYR" w:cs="Times New Roman CYR"/>
        </w:rPr>
        <w:t>_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t xml:space="preserve">   б) </w:t>
      </w:r>
      <w:r>
        <w:rPr>
          <w:rFonts w:ascii="Times New Roman CYR" w:hAnsi="Times New Roman CYR" w:cs="Times New Roman CYR"/>
        </w:rPr>
        <w:t>р</w:t>
      </w:r>
      <w:r w:rsidRPr="008D4845">
        <w:rPr>
          <w:rFonts w:ascii="Times New Roman CYR" w:hAnsi="Times New Roman CYR" w:cs="Times New Roman CYR"/>
        </w:rPr>
        <w:t>азмер информационного поля рекламной ко</w:t>
      </w:r>
      <w:r>
        <w:rPr>
          <w:rFonts w:ascii="Times New Roman CYR" w:hAnsi="Times New Roman CYR" w:cs="Times New Roman CYR"/>
        </w:rPr>
        <w:t>нструкции: ___________________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t xml:space="preserve">   в) </w:t>
      </w:r>
      <w:r>
        <w:rPr>
          <w:rFonts w:ascii="Times New Roman CYR" w:hAnsi="Times New Roman CYR" w:cs="Times New Roman CYR"/>
        </w:rPr>
        <w:t>к</w:t>
      </w:r>
      <w:r w:rsidRPr="008D4845">
        <w:rPr>
          <w:rFonts w:ascii="Times New Roman CYR" w:hAnsi="Times New Roman CYR" w:cs="Times New Roman CYR"/>
        </w:rPr>
        <w:t>оличество информационных полей рекламной конструкции</w:t>
      </w:r>
      <w:r>
        <w:rPr>
          <w:rFonts w:ascii="Times New Roman CYR" w:hAnsi="Times New Roman CYR" w:cs="Times New Roman CYR"/>
        </w:rPr>
        <w:t>: ______________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t xml:space="preserve">   г) </w:t>
      </w:r>
      <w:r>
        <w:rPr>
          <w:rFonts w:ascii="Times New Roman CYR" w:hAnsi="Times New Roman CYR" w:cs="Times New Roman CYR"/>
        </w:rPr>
        <w:t>в</w:t>
      </w:r>
      <w:r w:rsidRPr="008D4845">
        <w:rPr>
          <w:rFonts w:ascii="Times New Roman CYR" w:hAnsi="Times New Roman CYR" w:cs="Times New Roman CYR"/>
        </w:rPr>
        <w:t>ысота опоры рекламной конструкции</w:t>
      </w:r>
      <w:r>
        <w:rPr>
          <w:rFonts w:ascii="Times New Roman CYR" w:hAnsi="Times New Roman CYR" w:cs="Times New Roman CYR"/>
        </w:rPr>
        <w:t>:</w:t>
      </w:r>
      <w:r w:rsidRPr="008D4845">
        <w:rPr>
          <w:rFonts w:ascii="Times New Roman CYR" w:hAnsi="Times New Roman CYR" w:cs="Times New Roman CYR"/>
        </w:rPr>
        <w:t xml:space="preserve"> ___</w:t>
      </w:r>
      <w:r>
        <w:rPr>
          <w:rFonts w:ascii="Times New Roman CYR" w:hAnsi="Times New Roman CYR" w:cs="Times New Roman CYR"/>
        </w:rPr>
        <w:t>_______________________________</w:t>
      </w:r>
    </w:p>
    <w:p w:rsidR="003C024C" w:rsidRDefault="003C024C" w:rsidP="003C024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t xml:space="preserve">   д)</w:t>
      </w:r>
      <w:r>
        <w:rPr>
          <w:rFonts w:ascii="Times New Roman CYR" w:hAnsi="Times New Roman CYR" w:cs="Times New Roman CYR"/>
        </w:rPr>
        <w:t xml:space="preserve"> тип освещения рекламной конструкции:</w:t>
      </w:r>
      <w:r w:rsidRPr="008D4845">
        <w:rPr>
          <w:rFonts w:ascii="Times New Roman CYR" w:hAnsi="Times New Roman CYR" w:cs="Times New Roman CYR"/>
        </w:rPr>
        <w:t xml:space="preserve"> _______________________________</w:t>
      </w:r>
      <w:r>
        <w:rPr>
          <w:rFonts w:ascii="Times New Roman CYR" w:hAnsi="Times New Roman CYR" w:cs="Times New Roman CYR"/>
        </w:rPr>
        <w:t>_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е) способ демонстрации изображения:_____________________________________</w:t>
      </w:r>
    </w:p>
    <w:p w:rsidR="003C024C" w:rsidRPr="00C01D8E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2.</w:t>
      </w:r>
      <w:r w:rsidRPr="008D4845">
        <w:rPr>
          <w:rFonts w:ascii="Times New Roman CYR" w:hAnsi="Times New Roman CYR" w:cs="Times New Roman CYR"/>
          <w:b/>
          <w:bCs/>
        </w:rPr>
        <w:t xml:space="preserve"> Срок действия Договора</w:t>
      </w:r>
    </w:p>
    <w:p w:rsidR="003C024C" w:rsidRPr="00062994" w:rsidRDefault="003C024C" w:rsidP="003C024C">
      <w:pPr>
        <w:autoSpaceDE w:val="0"/>
        <w:autoSpaceDN w:val="0"/>
        <w:adjustRightInd w:val="0"/>
        <w:ind w:firstLine="709"/>
        <w:jc w:val="both"/>
      </w:pP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2.1. </w:t>
      </w:r>
      <w:r w:rsidRPr="008D4845">
        <w:rPr>
          <w:rFonts w:ascii="Times New Roman CYR" w:hAnsi="Times New Roman CYR" w:cs="Times New Roman CYR"/>
        </w:rPr>
        <w:t xml:space="preserve">Настоящий Договор заключен сроком на </w:t>
      </w:r>
      <w:r w:rsidR="00324FD0">
        <w:rPr>
          <w:rFonts w:ascii="Times New Roman CYR" w:hAnsi="Times New Roman CYR" w:cs="Times New Roman CYR"/>
        </w:rPr>
        <w:t>5 (пять)</w:t>
      </w:r>
      <w:r w:rsidRPr="008D4845"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лет  и</w:t>
      </w:r>
      <w:proofErr w:type="gramEnd"/>
      <w:r>
        <w:rPr>
          <w:rFonts w:ascii="Times New Roman CYR" w:hAnsi="Times New Roman CYR" w:cs="Times New Roman CYR"/>
        </w:rPr>
        <w:t xml:space="preserve"> вступает в силу с даты</w:t>
      </w:r>
      <w:r w:rsidRPr="008D4845">
        <w:rPr>
          <w:rFonts w:ascii="Times New Roman CYR" w:hAnsi="Times New Roman CYR" w:cs="Times New Roman CYR"/>
        </w:rPr>
        <w:t xml:space="preserve"> его подписания.</w:t>
      </w:r>
    </w:p>
    <w:p w:rsidR="003C024C" w:rsidRDefault="003C024C" w:rsidP="003C024C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</w:rPr>
      </w:pPr>
      <w:r w:rsidRPr="008D4845">
        <w:t xml:space="preserve">2.2. </w:t>
      </w:r>
      <w:r w:rsidRPr="008D4845">
        <w:rPr>
          <w:rFonts w:ascii="Times New Roman CYR" w:hAnsi="Times New Roman CYR" w:cs="Times New Roman CYR"/>
        </w:rPr>
        <w:t>После окончания срока действия настоящий Договор продлению не подлежит.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</w:pP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3. </w:t>
      </w:r>
      <w:r w:rsidRPr="008D4845">
        <w:rPr>
          <w:rFonts w:ascii="Times New Roman CYR" w:hAnsi="Times New Roman CYR" w:cs="Times New Roman CYR"/>
          <w:b/>
          <w:bCs/>
        </w:rPr>
        <w:t>Права и обязанности Сторон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</w:pP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 </w:t>
      </w:r>
      <w:r w:rsidRPr="008D4845">
        <w:rPr>
          <w:rFonts w:ascii="Times New Roman CYR" w:hAnsi="Times New Roman CYR" w:cs="Times New Roman CYR"/>
        </w:rPr>
        <w:t xml:space="preserve">Обязанности Стороны 1: 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3.1.1. </w:t>
      </w:r>
      <w:r w:rsidRPr="008D4845">
        <w:rPr>
          <w:rFonts w:ascii="Times New Roman CYR" w:hAnsi="Times New Roman CYR" w:cs="Times New Roman CYR"/>
        </w:rPr>
        <w:t>Сторона 1 обязана предоставить Стороне 2 право на установку и эксплуатацию рекламной конструкции на рекламном месте в соответствии с пунктом 1 настоящего Договора.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3.1.2. </w:t>
      </w:r>
      <w:r w:rsidRPr="008D4845">
        <w:rPr>
          <w:rFonts w:ascii="Times New Roman CYR" w:hAnsi="Times New Roman CYR" w:cs="Times New Roman CYR"/>
        </w:rPr>
        <w:t>Не пред</w:t>
      </w:r>
      <w:r>
        <w:rPr>
          <w:rFonts w:ascii="Times New Roman CYR" w:hAnsi="Times New Roman CYR" w:cs="Times New Roman CYR"/>
        </w:rPr>
        <w:t>о</w:t>
      </w:r>
      <w:r w:rsidRPr="008D4845">
        <w:rPr>
          <w:rFonts w:ascii="Times New Roman CYR" w:hAnsi="Times New Roman CYR" w:cs="Times New Roman CYR"/>
        </w:rPr>
        <w:t>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3C024C" w:rsidRDefault="003C024C" w:rsidP="00324FD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3.1.3. </w:t>
      </w:r>
      <w:r w:rsidRPr="008D4845">
        <w:rPr>
          <w:rFonts w:ascii="Times New Roman CYR" w:hAnsi="Times New Roman CYR" w:cs="Times New Roman CYR"/>
        </w:rPr>
        <w:t>Представлять Стороне 2 информацию, подлежащую размещению в качестве социальной рекламы в соответствии с условиями аукциона (конкурсным предложением Стороны 2)</w:t>
      </w:r>
      <w:r>
        <w:rPr>
          <w:rFonts w:ascii="Times New Roman CYR" w:hAnsi="Times New Roman CYR" w:cs="Times New Roman CYR"/>
        </w:rPr>
        <w:t xml:space="preserve"> не позднее, чем за </w:t>
      </w:r>
      <w:r w:rsidRPr="008D4845">
        <w:rPr>
          <w:rFonts w:ascii="Times New Roman CYR" w:hAnsi="Times New Roman CYR" w:cs="Times New Roman CYR"/>
        </w:rPr>
        <w:t xml:space="preserve">5 </w:t>
      </w:r>
      <w:r>
        <w:rPr>
          <w:rFonts w:ascii="Times New Roman CYR" w:hAnsi="Times New Roman CYR" w:cs="Times New Roman CYR"/>
        </w:rPr>
        <w:t>(пять) рабочих дней до даты размещения, если между Сторонами не будет предусмотрен иной порядок.</w:t>
      </w:r>
    </w:p>
    <w:p w:rsidR="003C024C" w:rsidRDefault="003C024C" w:rsidP="00324FD0">
      <w:pPr>
        <w:autoSpaceDE w:val="0"/>
        <w:autoSpaceDN w:val="0"/>
        <w:adjustRightInd w:val="0"/>
        <w:ind w:firstLine="709"/>
        <w:jc w:val="both"/>
        <w:outlineLvl w:val="2"/>
      </w:pPr>
      <w:r>
        <w:rPr>
          <w:rFonts w:ascii="Times New Roman CYR" w:hAnsi="Times New Roman CYR" w:cs="Times New Roman CYR"/>
        </w:rPr>
        <w:t xml:space="preserve">3.1.4. 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Оказывать </w:t>
      </w:r>
      <w:r w:rsidRPr="00431995">
        <w:t xml:space="preserve">в период действия </w:t>
      </w:r>
      <w:r>
        <w:t>Договора Стороне 2</w:t>
      </w:r>
      <w:r w:rsidRPr="00431995">
        <w:t xml:space="preserve">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3C024C" w:rsidRPr="00062994" w:rsidRDefault="003C024C" w:rsidP="00324FD0">
      <w:pPr>
        <w:autoSpaceDE w:val="0"/>
        <w:autoSpaceDN w:val="0"/>
        <w:adjustRightInd w:val="0"/>
        <w:ind w:firstLine="709"/>
        <w:jc w:val="both"/>
        <w:outlineLvl w:val="2"/>
      </w:pPr>
      <w:r w:rsidRPr="00751BF9">
        <w:t>3.1.</w:t>
      </w:r>
      <w:r>
        <w:t>5</w:t>
      </w:r>
      <w:r w:rsidRPr="00751BF9">
        <w:t xml:space="preserve">. </w:t>
      </w:r>
      <w:r w:rsidRPr="00751BF9">
        <w:rPr>
          <w:rFonts w:ascii="Times New Roman CYR" w:hAnsi="Times New Roman CYR" w:cs="Times New Roman CYR"/>
        </w:rPr>
        <w:t>В случае, указанном в п. 3.3.12, Сторона 1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3C024C" w:rsidRPr="00751BF9" w:rsidRDefault="003C024C" w:rsidP="00324FD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>3.1.</w:t>
      </w:r>
      <w:r>
        <w:t>6</w:t>
      </w:r>
      <w:r w:rsidRPr="00751BF9">
        <w:t xml:space="preserve">. </w:t>
      </w:r>
      <w:r w:rsidRPr="00751BF9">
        <w:rPr>
          <w:rFonts w:ascii="Times New Roman CYR" w:hAnsi="Times New Roman CYR" w:cs="Times New Roman CYR"/>
        </w:rPr>
        <w:t>В случае, указанном в п. 3.3.13. Сторона 1 в течение 5 (пяти) рабочих дней обязуется составить акт обследования рекламного места с приложением фотоматериалов.</w:t>
      </w:r>
    </w:p>
    <w:p w:rsidR="003C024C" w:rsidRPr="008D4845" w:rsidRDefault="003C024C" w:rsidP="00324FD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3.2. </w:t>
      </w:r>
      <w:r w:rsidRPr="00751BF9">
        <w:rPr>
          <w:rFonts w:ascii="Times New Roman CYR" w:hAnsi="Times New Roman CYR" w:cs="Times New Roman CYR"/>
        </w:rPr>
        <w:t>Права Стороны 1:</w:t>
      </w:r>
      <w:r w:rsidRPr="008D4845">
        <w:rPr>
          <w:rFonts w:ascii="Times New Roman CYR" w:hAnsi="Times New Roman CYR" w:cs="Times New Roman CYR"/>
        </w:rPr>
        <w:t xml:space="preserve"> 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3.2.1. </w:t>
      </w:r>
      <w:r w:rsidRPr="008D4845">
        <w:rPr>
          <w:rFonts w:ascii="Times New Roman CYR" w:hAnsi="Times New Roman CYR" w:cs="Times New Roman CYR"/>
        </w:rPr>
        <w:t>Осуществлять контроль за исполнением Стороной 2 обязательств по Договору.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3.2.3. </w:t>
      </w:r>
      <w:r w:rsidRPr="008D4845">
        <w:rPr>
          <w:rFonts w:ascii="Times New Roman CYR" w:hAnsi="Times New Roman CYR" w:cs="Times New Roman CYR"/>
        </w:rPr>
        <w:t>Направлять Стороне 2 требования об устранении нарушений условий настоящего Договора при эксплуатации рекламного места.</w:t>
      </w:r>
    </w:p>
    <w:p w:rsidR="003C024C" w:rsidRPr="008D4845" w:rsidRDefault="003C024C" w:rsidP="00324FD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3.2.4. </w:t>
      </w:r>
      <w:r w:rsidRPr="008D4845">
        <w:rPr>
          <w:rFonts w:ascii="Times New Roman CYR" w:hAnsi="Times New Roman CYR" w:cs="Times New Roman CYR"/>
        </w:rPr>
        <w:t>Требовать от Стороны 2 размещения на рекламных конструкциях социальной рекламы в объемах, предусмотренных настоящим Договором.</w:t>
      </w:r>
    </w:p>
    <w:p w:rsidR="003C024C" w:rsidRDefault="003C024C" w:rsidP="00324FD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3.2.5. </w:t>
      </w:r>
      <w:r w:rsidRPr="008D4845">
        <w:rPr>
          <w:rFonts w:ascii="Times New Roman CYR" w:hAnsi="Times New Roman CYR" w:cs="Times New Roman CYR"/>
        </w:rPr>
        <w:t>В случае невыполнения Стороной 2 обязательств по демонтажу рекламной конструкции в установленный срок Сторона 1 вправе самостоятельно или с привлечением сторонних организаций самостоятельно демонтировать рекламную конструкцию, взыскав со Стороны 2 стоимость работ по демонтажу.</w:t>
      </w:r>
    </w:p>
    <w:p w:rsidR="003C024C" w:rsidRDefault="003C024C" w:rsidP="00324FD0">
      <w:pPr>
        <w:autoSpaceDE w:val="0"/>
        <w:autoSpaceDN w:val="0"/>
        <w:adjustRightInd w:val="0"/>
        <w:ind w:firstLine="709"/>
        <w:jc w:val="both"/>
        <w:outlineLvl w:val="2"/>
      </w:pPr>
      <w:r>
        <w:rPr>
          <w:rFonts w:ascii="Times New Roman CYR" w:hAnsi="Times New Roman CYR" w:cs="Times New Roman CYR"/>
        </w:rPr>
        <w:t xml:space="preserve">3.2.6. </w:t>
      </w:r>
      <w:r w:rsidRPr="00431995">
        <w:t>Треб</w:t>
      </w:r>
      <w:r>
        <w:t>овать от Стороны 2</w:t>
      </w:r>
      <w:r w:rsidRPr="00431995">
        <w:t xml:space="preserve">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</w:t>
      </w:r>
      <w:r>
        <w:t xml:space="preserve"> месяца Стороной 2</w:t>
      </w:r>
      <w:r w:rsidRPr="00431995">
        <w:t xml:space="preserve"> не производится, что оформляется дополнительным соглашением к Договору.</w:t>
      </w:r>
    </w:p>
    <w:p w:rsidR="003C024C" w:rsidRPr="00EB6900" w:rsidRDefault="003C024C" w:rsidP="00324FD0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3.2.7. </w:t>
      </w:r>
      <w:r w:rsidRPr="00431995">
        <w:t xml:space="preserve">По мотивированному представлению государственных органов и органов местного самоуправления </w:t>
      </w:r>
      <w:r>
        <w:t>Кантемировского муниципального района Воронежской области</w:t>
      </w:r>
      <w:r w:rsidRPr="00431995">
        <w:t xml:space="preserve">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</w:t>
      </w:r>
      <w:r>
        <w:t xml:space="preserve"> права</w:t>
      </w:r>
      <w:r w:rsidRPr="00431995">
        <w:t xml:space="preserve"> за установку и эксплуатацию рекламной кон</w:t>
      </w:r>
      <w:r>
        <w:t>струкции Стороне 2 не возвращается.</w:t>
      </w:r>
    </w:p>
    <w:p w:rsidR="003C024C" w:rsidRPr="008D4845" w:rsidRDefault="003C024C" w:rsidP="00324FD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 </w:t>
      </w:r>
      <w:r w:rsidRPr="008D4845">
        <w:rPr>
          <w:rFonts w:ascii="Times New Roman CYR" w:hAnsi="Times New Roman CYR" w:cs="Times New Roman CYR"/>
        </w:rPr>
        <w:t>Обязанности Стороны 2:</w:t>
      </w:r>
    </w:p>
    <w:p w:rsidR="003C024C" w:rsidRPr="008D4845" w:rsidRDefault="003C024C" w:rsidP="00324FD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3.3.1. </w:t>
      </w:r>
      <w:r w:rsidRPr="008D4845">
        <w:rPr>
          <w:rFonts w:ascii="Times New Roman CYR" w:hAnsi="Times New Roman CYR" w:cs="Times New Roman CYR"/>
        </w:rPr>
        <w:t>Сторона 2 обязана установить на рекламном месте рекламную конструкцию, определенную п. 1 настоящего Договора, только при наличии разрешения на ее установку.</w:t>
      </w:r>
    </w:p>
    <w:p w:rsidR="003C024C" w:rsidRPr="008D4845" w:rsidRDefault="003C024C" w:rsidP="00324FD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3.3.2. </w:t>
      </w:r>
      <w:r w:rsidRPr="008D4845">
        <w:rPr>
          <w:rFonts w:ascii="Times New Roman CYR" w:hAnsi="Times New Roman CYR" w:cs="Times New Roman CYR"/>
        </w:rPr>
        <w:t>Производить оплату за установку и эксплуатацию рекламной конструкции согласно п. 5 настоящего Договора.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3.3.3. Устанавливать рекламную конструкцию с точным соблюдением техники безопасности, пожарной безопасности.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3.3.4. </w:t>
      </w:r>
      <w:r>
        <w:t xml:space="preserve">В течение всего срока эксплуатации рекламного места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>ледить за техническим состоянием и внешним видом рекламной конструкции, своевременно производить текущий ремонт, помывку и покраску, осуществлять</w:t>
      </w:r>
      <w:r>
        <w:rPr>
          <w:rFonts w:ascii="Times New Roman CYR" w:hAnsi="Times New Roman CYR" w:cs="Times New Roman CYR"/>
        </w:rPr>
        <w:t xml:space="preserve"> ежемесячную</w:t>
      </w:r>
      <w:r w:rsidRPr="008D4845">
        <w:rPr>
          <w:rFonts w:ascii="Times New Roman CYR" w:hAnsi="Times New Roman CYR" w:cs="Times New Roman CYR"/>
        </w:rPr>
        <w:t xml:space="preserve"> уборку прилегающей территории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lastRenderedPageBreak/>
        <w:t>в радиусе 5 (пять) метров, содержать рекламную конструкцию</w:t>
      </w:r>
      <w:r w:rsidRPr="008D4845">
        <w:rPr>
          <w:rFonts w:ascii="Times New Roman CYR" w:hAnsi="Times New Roman CYR" w:cs="Times New Roman CYR"/>
        </w:rPr>
        <w:t xml:space="preserve"> в состоянии, соответствующем</w:t>
      </w:r>
      <w:r>
        <w:rPr>
          <w:rFonts w:ascii="Times New Roman CYR" w:hAnsi="Times New Roman CYR" w:cs="Times New Roman CYR"/>
        </w:rPr>
        <w:t xml:space="preserve"> технической документации на неё</w:t>
      </w:r>
      <w:r w:rsidRPr="008D4845">
        <w:rPr>
          <w:rFonts w:ascii="Times New Roman CYR" w:hAnsi="Times New Roman CYR" w:cs="Times New Roman CYR"/>
        </w:rPr>
        <w:t>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3.3.5. </w:t>
      </w:r>
      <w:r w:rsidRPr="008D4845">
        <w:rPr>
          <w:rFonts w:ascii="Times New Roman CYR" w:hAnsi="Times New Roman CYR" w:cs="Times New Roman CYR"/>
        </w:rPr>
        <w:t>Использовать рекламную конструкцию исключительно в целях распространения рекламы, социальной рекламы.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3.3.6. </w:t>
      </w:r>
      <w:r w:rsidRPr="008D4845">
        <w:rPr>
          <w:rFonts w:ascii="Times New Roman CYR" w:hAnsi="Times New Roman CYR" w:cs="Times New Roman CYR"/>
        </w:rPr>
        <w:t>Обеспечить безопасность рекламной конструкции для жизни и здоровья людей, имущества всех форм собственности.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3.3.7. </w:t>
      </w:r>
      <w:r w:rsidRPr="008D4845">
        <w:rPr>
          <w:rFonts w:ascii="Times New Roman CYR" w:hAnsi="Times New Roman CYR" w:cs="Times New Roman CYR"/>
        </w:rPr>
        <w:t>Разместить на рекламной конструкции маркировку с указанием владельца рекламной конструкции, номеров контактных телефонов, номера разрешения.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3.3.8. </w:t>
      </w:r>
      <w:r w:rsidRPr="008D4845">
        <w:rPr>
          <w:rFonts w:ascii="Times New Roman CYR" w:hAnsi="Times New Roman CYR" w:cs="Times New Roman CYR"/>
        </w:rPr>
        <w:t>За счет собственных средств возмещать Стороне 1 нанесенный ей ущерб от порчи имущества, на котором устанавливается рекламная конструкция.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3.3.9. </w:t>
      </w:r>
      <w:r w:rsidRPr="008D4845">
        <w:rPr>
          <w:rFonts w:ascii="Times New Roman CYR" w:hAnsi="Times New Roman CYR" w:cs="Times New Roman CYR"/>
        </w:rPr>
        <w:t>Уведомлять Сторону 1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в уставный капитал, иные) в течение 10</w:t>
      </w:r>
      <w:r>
        <w:rPr>
          <w:rFonts w:ascii="Times New Roman CYR" w:hAnsi="Times New Roman CYR" w:cs="Times New Roman CYR"/>
        </w:rPr>
        <w:t xml:space="preserve"> (десяти)</w:t>
      </w:r>
      <w:r w:rsidRPr="008D4845">
        <w:rPr>
          <w:rFonts w:ascii="Times New Roman CYR" w:hAnsi="Times New Roman CYR" w:cs="Times New Roman CYR"/>
        </w:rPr>
        <w:t xml:space="preserve"> дней с даты возникновения соответствующего права.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3.3.10. </w:t>
      </w:r>
      <w:r w:rsidRPr="008D4845">
        <w:rPr>
          <w:rFonts w:ascii="Times New Roman CYR" w:hAnsi="Times New Roman CYR" w:cs="Times New Roman CYR"/>
        </w:rPr>
        <w:t>При переходе права собственности на рекламную конструкцию к третьему лицу уведомить об этом Сторону 1 в течение 10</w:t>
      </w:r>
      <w:r>
        <w:rPr>
          <w:rFonts w:ascii="Times New Roman CYR" w:hAnsi="Times New Roman CYR" w:cs="Times New Roman CYR"/>
        </w:rPr>
        <w:t xml:space="preserve"> (десяти)</w:t>
      </w:r>
      <w:r w:rsidRPr="008D4845">
        <w:rPr>
          <w:rFonts w:ascii="Times New Roman CYR" w:hAnsi="Times New Roman CYR" w:cs="Times New Roman CYR"/>
        </w:rPr>
        <w:t xml:space="preserve"> дней с момента совершения сделки, с указанием реквизитов нового собственника рекламной конструкции.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3.3.11. </w:t>
      </w:r>
      <w:r w:rsidRPr="008D4845">
        <w:rPr>
          <w:rFonts w:ascii="Times New Roman CYR" w:hAnsi="Times New Roman CYR" w:cs="Times New Roman CYR"/>
        </w:rPr>
        <w:t xml:space="preserve">Произвести демонтаж рекламной конструкции: </w:t>
      </w:r>
    </w:p>
    <w:p w:rsidR="003C024C" w:rsidRPr="00751BF9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а) </w:t>
      </w:r>
      <w:r w:rsidRPr="00751BF9">
        <w:rPr>
          <w:rFonts w:ascii="Times New Roman CYR" w:hAnsi="Times New Roman CYR" w:cs="Times New Roman CYR"/>
        </w:rPr>
        <w:t xml:space="preserve">в течение 10 </w:t>
      </w:r>
      <w:r>
        <w:rPr>
          <w:rFonts w:ascii="Times New Roman CYR" w:hAnsi="Times New Roman CYR" w:cs="Times New Roman CYR"/>
        </w:rPr>
        <w:t xml:space="preserve">(десяти) </w:t>
      </w:r>
      <w:r w:rsidRPr="00751BF9">
        <w:rPr>
          <w:rFonts w:ascii="Times New Roman CYR" w:hAnsi="Times New Roman CYR" w:cs="Times New Roman CYR"/>
        </w:rPr>
        <w:t xml:space="preserve">дней по истечении срока действия настоящего Договора, при расторжении Договора; </w:t>
      </w:r>
    </w:p>
    <w:p w:rsidR="003C024C" w:rsidRPr="00751BF9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б) </w:t>
      </w:r>
      <w:r w:rsidRPr="00751BF9">
        <w:rPr>
          <w:rFonts w:ascii="Times New Roman CYR" w:hAnsi="Times New Roman CYR" w:cs="Times New Roman CYR"/>
        </w:rPr>
        <w:t xml:space="preserve">в течение месяца при аннулировании разрешения на установку рекламной конструкции; </w:t>
      </w:r>
    </w:p>
    <w:p w:rsidR="003C024C" w:rsidRPr="00751BF9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в) </w:t>
      </w:r>
      <w:r w:rsidRPr="00751BF9">
        <w:rPr>
          <w:rFonts w:ascii="Times New Roman CYR" w:hAnsi="Times New Roman CYR" w:cs="Times New Roman CYR"/>
        </w:rPr>
        <w:t>в течение месяца при признании разрешения на установку рекламной конструкции недействительным в судебном порядке;</w:t>
      </w:r>
    </w:p>
    <w:p w:rsidR="003C024C" w:rsidRPr="00751BF9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 xml:space="preserve">г) в течение указанного в уведомлении срока с момента получения такого уведомления о необходимости проведения демонтажа рекламных конструкций по основаниям, указанным в </w:t>
      </w:r>
      <w:proofErr w:type="spellStart"/>
      <w:r w:rsidRPr="00751BF9">
        <w:rPr>
          <w:rFonts w:ascii="Times New Roman CYR" w:hAnsi="Times New Roman CYR" w:cs="Times New Roman CYR"/>
        </w:rPr>
        <w:t>пп</w:t>
      </w:r>
      <w:proofErr w:type="spellEnd"/>
      <w:r w:rsidRPr="00751BF9">
        <w:rPr>
          <w:rFonts w:ascii="Times New Roman CYR" w:hAnsi="Times New Roman CYR" w:cs="Times New Roman CYR"/>
        </w:rPr>
        <w:t>. «а» - «г» п. 3.3.12;</w:t>
      </w:r>
    </w:p>
    <w:p w:rsidR="003C024C" w:rsidRPr="00751BF9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 xml:space="preserve">д) в течение указанного в уведомлении срока с момента получения такого уведомления, но не более 24 часов, </w:t>
      </w:r>
      <w:proofErr w:type="gramStart"/>
      <w:r w:rsidRPr="00751BF9">
        <w:rPr>
          <w:rFonts w:ascii="Times New Roman CYR" w:hAnsi="Times New Roman CYR" w:cs="Times New Roman CYR"/>
        </w:rPr>
        <w:t>по основаниям</w:t>
      </w:r>
      <w:proofErr w:type="gramEnd"/>
      <w:r w:rsidRPr="00751BF9">
        <w:rPr>
          <w:rFonts w:ascii="Times New Roman CYR" w:hAnsi="Times New Roman CYR" w:cs="Times New Roman CYR"/>
        </w:rPr>
        <w:t xml:space="preserve"> предусмотренным </w:t>
      </w:r>
      <w:proofErr w:type="spellStart"/>
      <w:r w:rsidRPr="00751BF9">
        <w:rPr>
          <w:rFonts w:ascii="Times New Roman CYR" w:hAnsi="Times New Roman CYR" w:cs="Times New Roman CYR"/>
        </w:rPr>
        <w:t>пп</w:t>
      </w:r>
      <w:proofErr w:type="spellEnd"/>
      <w:r w:rsidRPr="00751BF9">
        <w:rPr>
          <w:rFonts w:ascii="Times New Roman CYR" w:hAnsi="Times New Roman CYR" w:cs="Times New Roman CYR"/>
        </w:rPr>
        <w:t>. «г» п. 3.3.12.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3.3.12. </w:t>
      </w:r>
      <w:r w:rsidRPr="00751BF9">
        <w:rPr>
          <w:rFonts w:ascii="Times New Roman CYR" w:hAnsi="Times New Roman CYR" w:cs="Times New Roman CYR"/>
        </w:rPr>
        <w:t>В случае необходимости временного демонтажа рекламной конструкции в конкретном месте по причине</w:t>
      </w:r>
      <w:r w:rsidRPr="008D4845">
        <w:rPr>
          <w:rFonts w:ascii="Times New Roman CYR" w:hAnsi="Times New Roman CYR" w:cs="Times New Roman CYR"/>
        </w:rPr>
        <w:t>: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а) проведения строительных работ; 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б) проведения дорожных работ, 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в) проведения</w:t>
      </w:r>
      <w:r>
        <w:rPr>
          <w:rFonts w:ascii="Times New Roman CYR" w:hAnsi="Times New Roman CYR" w:cs="Times New Roman CYR"/>
        </w:rPr>
        <w:t xml:space="preserve"> плановых</w:t>
      </w:r>
      <w:r w:rsidRPr="008D4845">
        <w:rPr>
          <w:rFonts w:ascii="Times New Roman CYR" w:hAnsi="Times New Roman CYR" w:cs="Times New Roman CYR"/>
        </w:rPr>
        <w:t xml:space="preserve"> работ по ремонту инженерных сетей (водопровода, газопровода,  канализации, кабельных сетей); </w:t>
      </w:r>
    </w:p>
    <w:p w:rsidR="003C024C" w:rsidRPr="00751BF9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>г) проведения аварийных работ по ремонту инженерных сетей (водопровода, газопровода, канализации, кабельных сетей), дорог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 xml:space="preserve"> Сторона 2 не позднее 5 (пяти) рабочих</w:t>
      </w:r>
      <w:r>
        <w:rPr>
          <w:rFonts w:ascii="Times New Roman CYR" w:hAnsi="Times New Roman CYR" w:cs="Times New Roman CYR"/>
        </w:rPr>
        <w:t xml:space="preserve"> дней с даты демонтажа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рекламной конструкции </w:t>
      </w:r>
      <w:r w:rsidRPr="008D4845">
        <w:rPr>
          <w:rFonts w:ascii="Times New Roman CYR" w:hAnsi="Times New Roman CYR" w:cs="Times New Roman CYR"/>
        </w:rPr>
        <w:t>направляет С</w:t>
      </w:r>
      <w:r>
        <w:rPr>
          <w:rFonts w:ascii="Times New Roman CYR" w:hAnsi="Times New Roman CYR" w:cs="Times New Roman CYR"/>
        </w:rPr>
        <w:t>тороне 1 письменное уведомление</w:t>
      </w:r>
      <w:r w:rsidRPr="008D4845">
        <w:rPr>
          <w:rFonts w:ascii="Times New Roman CYR" w:hAnsi="Times New Roman CYR" w:cs="Times New Roman CYR"/>
        </w:rPr>
        <w:t xml:space="preserve"> о п</w:t>
      </w:r>
      <w:r>
        <w:rPr>
          <w:rFonts w:ascii="Times New Roman CYR" w:hAnsi="Times New Roman CYR" w:cs="Times New Roman CYR"/>
        </w:rPr>
        <w:t>роизведенных работах</w:t>
      </w:r>
      <w:r w:rsidRPr="008D4845">
        <w:rPr>
          <w:rFonts w:ascii="Times New Roman CYR" w:hAnsi="Times New Roman CYR" w:cs="Times New Roman CYR"/>
        </w:rPr>
        <w:t xml:space="preserve">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3.3.13. </w:t>
      </w:r>
      <w:r w:rsidRPr="008D4845">
        <w:rPr>
          <w:rFonts w:ascii="Times New Roman CYR" w:hAnsi="Times New Roman CYR" w:cs="Times New Roman CYR"/>
        </w:rPr>
        <w:t>Сторона 2 обязана установить рекламную 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п. 3.3.12, и в течении 5 (пяти) рабочих дней с момента установки рекламной конструкции направить Стороне 1 соответствующее уведомление с указанием типа, вида рекламной конструкции, ее местоположения, даты заключения и номера Договора на установку и эксплуатацию рекламной конструкции.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3.3.14. </w:t>
      </w:r>
      <w:r w:rsidRPr="008D4845">
        <w:rPr>
          <w:rFonts w:ascii="Times New Roman CYR" w:hAnsi="Times New Roman CYR" w:cs="Times New Roman CYR"/>
        </w:rPr>
        <w:t>Обязанность Стороны 2 по демонтажу рекламной конструкции будет считаться выполненной с момента подписания акта, предусмотренного п. 3.1.5.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>3.3.15. П</w:t>
      </w:r>
      <w:r w:rsidRPr="008D4845">
        <w:rPr>
          <w:rFonts w:ascii="Times New Roman CYR" w:hAnsi="Times New Roman CYR" w:cs="Times New Roman CYR"/>
        </w:rPr>
        <w:t>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 и приведению рекламного места в первоначальное состояние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3.3.16. </w:t>
      </w:r>
      <w:r w:rsidRPr="008D4845">
        <w:rPr>
          <w:rFonts w:ascii="Times New Roman CYR" w:hAnsi="Times New Roman CYR" w:cs="Times New Roman CYR"/>
        </w:rPr>
        <w:t>Сторона 2 обязана известить Сторону 1 об изменении адреса, наименования и других реквизитов. В случае неисполнения данной обязанности Стороной 2 корреспонденция, направленная по последнему адресу, будет считаться полученной.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3.3.17. </w:t>
      </w:r>
      <w:r w:rsidRPr="008D4845">
        <w:rPr>
          <w:rFonts w:ascii="Times New Roman CYR" w:hAnsi="Times New Roman CYR" w:cs="Times New Roman CYR"/>
        </w:rPr>
        <w:t>Размещать на рекламной конструкции социальную рекламу или общественно-деловую информацию, не содержащую коммерческих целей.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3.3.18. </w:t>
      </w:r>
      <w:r w:rsidRPr="008D4845">
        <w:rPr>
          <w:rFonts w:ascii="Times New Roman CYR" w:hAnsi="Times New Roman CYR" w:cs="Times New Roman CYR"/>
        </w:rPr>
        <w:t>Вести учет размещаемой по требованию Стороны1 социальной рекламы, а также предоставлять Стороне 2 фотоотчеты о размещении рекламно-информационных материалов на следующий день после размещения.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3.3.19. </w:t>
      </w:r>
      <w:r w:rsidRPr="008D4845">
        <w:rPr>
          <w:rFonts w:ascii="Times New Roman CYR" w:hAnsi="Times New Roman CYR" w:cs="Times New Roman CYR"/>
        </w:rPr>
        <w:t>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3C024C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3.3.20. </w:t>
      </w:r>
      <w:r w:rsidRPr="008D4845">
        <w:rPr>
          <w:rFonts w:ascii="Times New Roman CYR" w:hAnsi="Times New Roman CYR" w:cs="Times New Roman CYR"/>
        </w:rPr>
        <w:t>Самостоятельно и за свой счет в случае необходимости проведения земляных работ при установки рекламных конструкций в установленном законом порядке оформить разрешительную документацию для проведения указанных работ и иную документацию, необходимую для установки рекламных конструкций.</w:t>
      </w:r>
    </w:p>
    <w:p w:rsidR="003C024C" w:rsidRDefault="003C024C" w:rsidP="003C024C">
      <w:pPr>
        <w:autoSpaceDE w:val="0"/>
        <w:autoSpaceDN w:val="0"/>
        <w:adjustRightInd w:val="0"/>
        <w:ind w:firstLine="540"/>
        <w:jc w:val="both"/>
        <w:outlineLvl w:val="2"/>
      </w:pPr>
      <w:r>
        <w:rPr>
          <w:rFonts w:ascii="Times New Roman CYR" w:hAnsi="Times New Roman CYR" w:cs="Times New Roman CYR"/>
        </w:rPr>
        <w:t xml:space="preserve">  3.3.21. </w:t>
      </w:r>
      <w:r w:rsidRPr="00431995">
        <w:t>В случае временного отсутствия на конструкции рекламной информации разместить на информационном поле рекламное сообщение -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3C024C" w:rsidRPr="0047434B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3.3.22.</w:t>
      </w:r>
      <w:r>
        <w:rPr>
          <w:rFonts w:ascii="Times New Roman CYR" w:hAnsi="Times New Roman CYR" w:cs="Times New Roman CYR"/>
        </w:rPr>
        <w:t xml:space="preserve"> В случае замены способа демонстрации изображения на рекламной конструкции Сторона 2 обязана уведомить об этом Сторону 1 в течение 5 (пяти) рабочих дней.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3.4. </w:t>
      </w:r>
      <w:r w:rsidRPr="008D4845">
        <w:rPr>
          <w:rFonts w:ascii="Times New Roman CYR" w:hAnsi="Times New Roman CYR" w:cs="Times New Roman CYR"/>
        </w:rPr>
        <w:t>Права Стороны 2: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3.4.1. </w:t>
      </w:r>
      <w:r w:rsidRPr="008D4845">
        <w:rPr>
          <w:rFonts w:ascii="Times New Roman CYR" w:hAnsi="Times New Roman CYR" w:cs="Times New Roman CYR"/>
        </w:rPr>
        <w:t>Сторона 2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3C024C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3.4.2. Сторона 2 имеет право произвести замену способа демонстрации изображения на рекламной конструкции без изменения типа и вида рекламной конструкции. </w:t>
      </w:r>
    </w:p>
    <w:p w:rsidR="003C024C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Замена способа демонстрации изображения на рекламной конструкции может быть произведена только в сторону улучшения при наличии согласования органа, уполномоченного на выдачу разрешений на установку и эксплуатацию рекламной конструкции.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4. Р</w:t>
      </w:r>
      <w:r w:rsidRPr="008D4845">
        <w:rPr>
          <w:rFonts w:ascii="Times New Roman CYR" w:hAnsi="Times New Roman CYR" w:cs="Times New Roman CYR"/>
          <w:b/>
          <w:bCs/>
        </w:rPr>
        <w:t>азмещение социальной рекламы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center"/>
      </w:pP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4.1. </w:t>
      </w:r>
      <w:r w:rsidRPr="008D4845">
        <w:rPr>
          <w:rFonts w:ascii="Times New Roman CYR" w:hAnsi="Times New Roman CYR" w:cs="Times New Roman CYR"/>
        </w:rPr>
        <w:t xml:space="preserve">Распространение Социальной рекламы осуществляется Стороной </w:t>
      </w:r>
      <w:r>
        <w:rPr>
          <w:rFonts w:ascii="Times New Roman CYR" w:hAnsi="Times New Roman CYR" w:cs="Times New Roman CYR"/>
        </w:rPr>
        <w:t>2 на безвозмездной основе. М</w:t>
      </w:r>
      <w:r w:rsidRPr="008D4845">
        <w:rPr>
          <w:rFonts w:ascii="Times New Roman CYR" w:hAnsi="Times New Roman CYR" w:cs="Times New Roman CYR"/>
        </w:rPr>
        <w:t>онтаж, демонтаж и затраты на размещение рекламно-информационных материалов осуществляется</w:t>
      </w:r>
      <w:r>
        <w:rPr>
          <w:rFonts w:ascii="Times New Roman CYR" w:hAnsi="Times New Roman CYR" w:cs="Times New Roman CYR"/>
        </w:rPr>
        <w:t xml:space="preserve"> за</w:t>
      </w:r>
      <w:r w:rsidRPr="008D4845">
        <w:rPr>
          <w:rFonts w:ascii="Times New Roman CYR" w:hAnsi="Times New Roman CYR" w:cs="Times New Roman CYR"/>
        </w:rPr>
        <w:t xml:space="preserve"> счет</w:t>
      </w:r>
      <w:r>
        <w:rPr>
          <w:rFonts w:ascii="Times New Roman CYR" w:hAnsi="Times New Roman CYR" w:cs="Times New Roman CYR"/>
        </w:rPr>
        <w:t xml:space="preserve"> Стороны 2</w:t>
      </w:r>
      <w:r w:rsidRPr="008D4845">
        <w:rPr>
          <w:rFonts w:ascii="Times New Roman CYR" w:hAnsi="Times New Roman CYR" w:cs="Times New Roman CYR"/>
        </w:rPr>
        <w:t>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4.2. Распространение Социальной рекламы осуществляется Стороной 2</w:t>
      </w:r>
      <w:r>
        <w:rPr>
          <w:rFonts w:ascii="Times New Roman CYR" w:hAnsi="Times New Roman CYR" w:cs="Times New Roman CYR"/>
        </w:rPr>
        <w:t xml:space="preserve"> в пределах </w:t>
      </w:r>
      <w:r w:rsidR="00324FD0">
        <w:rPr>
          <w:rFonts w:ascii="Times New Roman CYR" w:hAnsi="Times New Roman CYR" w:cs="Times New Roman CYR"/>
        </w:rPr>
        <w:t>не менее 10%</w:t>
      </w:r>
      <w:bookmarkStart w:id="0" w:name="_GoBack"/>
      <w:bookmarkEnd w:id="0"/>
      <w:r w:rsidRPr="008D4845">
        <w:rPr>
          <w:rFonts w:ascii="Times New Roman CYR" w:hAnsi="Times New Roman CYR" w:cs="Times New Roman CYR"/>
        </w:rPr>
        <w:t xml:space="preserve"> от годового объема распространяемой рекламы на данной конструкции в год</w:t>
      </w:r>
      <w:r>
        <w:rPr>
          <w:rFonts w:ascii="Times New Roman CYR" w:hAnsi="Times New Roman CYR" w:cs="Times New Roman CYR"/>
        </w:rPr>
        <w:t>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4.3. </w:t>
      </w:r>
      <w:r w:rsidRPr="008D4845">
        <w:rPr>
          <w:rFonts w:ascii="Times New Roman CYR" w:hAnsi="Times New Roman CYR" w:cs="Times New Roman CYR"/>
        </w:rPr>
        <w:t>При наступлении случаев, препятствующих распространению материалов социальной рекламы</w:t>
      </w:r>
      <w:r>
        <w:rPr>
          <w:rFonts w:ascii="Times New Roman CYR" w:hAnsi="Times New Roman CYR" w:cs="Times New Roman CYR"/>
        </w:rPr>
        <w:t xml:space="preserve"> не по вине Стороны 2, последняя</w:t>
      </w:r>
      <w:r w:rsidRPr="008D4845">
        <w:rPr>
          <w:rFonts w:ascii="Times New Roman CYR" w:hAnsi="Times New Roman CYR" w:cs="Times New Roman CYR"/>
        </w:rPr>
        <w:t xml:space="preserve"> обязан</w:t>
      </w:r>
      <w:r>
        <w:rPr>
          <w:rFonts w:ascii="Times New Roman CYR" w:hAnsi="Times New Roman CYR" w:cs="Times New Roman CYR"/>
        </w:rPr>
        <w:t>а</w:t>
      </w:r>
      <w:r w:rsidRPr="008D4845">
        <w:rPr>
          <w:rFonts w:ascii="Times New Roman CYR" w:hAnsi="Times New Roman CYR" w:cs="Times New Roman CYR"/>
        </w:rPr>
        <w:t xml:space="preserve"> незамедлительно (в течение суток) уведомить о данном факте Сторону 1.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center"/>
      </w:pP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5. </w:t>
      </w:r>
      <w:r w:rsidRPr="008D4845">
        <w:rPr>
          <w:rFonts w:ascii="Times New Roman CYR" w:hAnsi="Times New Roman CYR" w:cs="Times New Roman CYR"/>
          <w:b/>
          <w:bCs/>
        </w:rPr>
        <w:t>Цена Договора. Платежи и порядок расчетов по Договору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</w:pPr>
    </w:p>
    <w:p w:rsidR="003C024C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5.1. </w:t>
      </w:r>
      <w:r w:rsidRPr="008D4845">
        <w:rPr>
          <w:rFonts w:ascii="Times New Roman CYR" w:hAnsi="Times New Roman CYR" w:cs="Times New Roman CYR"/>
        </w:rPr>
        <w:t>Размер платы по настоящему Договору устанавливается на основании Методики определения годового размера платы по Договору на у</w:t>
      </w:r>
      <w:r>
        <w:rPr>
          <w:rFonts w:ascii="Times New Roman CYR" w:hAnsi="Times New Roman CYR" w:cs="Times New Roman CYR"/>
        </w:rPr>
        <w:t>становку и эксплуатацию рекламной конструкции</w:t>
      </w:r>
      <w:r w:rsidRPr="008D4845">
        <w:rPr>
          <w:rFonts w:ascii="Times New Roman CYR" w:hAnsi="Times New Roman CYR" w:cs="Times New Roman CYR"/>
        </w:rPr>
        <w:t xml:space="preserve"> на земельных участках, зданиях или ином недвижимом имуществе, находящихся в </w:t>
      </w:r>
      <w:r>
        <w:rPr>
          <w:rFonts w:ascii="Times New Roman CYR" w:hAnsi="Times New Roman CYR" w:cs="Times New Roman CYR"/>
        </w:rPr>
        <w:t xml:space="preserve">собственности Кантемировского муниципального района </w:t>
      </w:r>
      <w:r w:rsidRPr="008D4845">
        <w:rPr>
          <w:rFonts w:ascii="Times New Roman CYR" w:hAnsi="Times New Roman CYR" w:cs="Times New Roman CYR"/>
        </w:rPr>
        <w:t xml:space="preserve"> Воронежской области, а также земельных участках, государственная собственность на которые не разграничена, расположенных </w:t>
      </w:r>
      <w:r>
        <w:rPr>
          <w:rFonts w:ascii="Times New Roman CYR" w:hAnsi="Times New Roman CYR" w:cs="Times New Roman CYR"/>
        </w:rPr>
        <w:t>на территории Кантемировского муниципального района Воронежской области</w:t>
      </w:r>
      <w:r w:rsidRPr="008D4845">
        <w:rPr>
          <w:rFonts w:ascii="Times New Roman CYR" w:hAnsi="Times New Roman CYR" w:cs="Times New Roman CYR"/>
        </w:rPr>
        <w:t>, и составляет _________________</w:t>
      </w:r>
      <w:r w:rsidRPr="008D4845">
        <w:rPr>
          <w:rFonts w:ascii="Times New Roman CYR" w:hAnsi="Times New Roman CYR" w:cs="Times New Roman CYR"/>
          <w:u w:val="single"/>
        </w:rPr>
        <w:t xml:space="preserve"> (сумма прописью)</w:t>
      </w:r>
      <w:r w:rsidRPr="008D4845">
        <w:rPr>
          <w:rFonts w:ascii="Times New Roman CYR" w:hAnsi="Times New Roman CYR" w:cs="Times New Roman CYR"/>
        </w:rPr>
        <w:t xml:space="preserve"> рублей в год</w:t>
      </w:r>
      <w:r>
        <w:rPr>
          <w:rFonts w:ascii="Times New Roman CYR" w:hAnsi="Times New Roman CYR" w:cs="Times New Roman CYR"/>
        </w:rPr>
        <w:t xml:space="preserve">. 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Размер ежемесячного платежа составляет _____________________</w:t>
      </w:r>
      <w:r w:rsidRPr="008D4845">
        <w:rPr>
          <w:rFonts w:ascii="Times New Roman CYR" w:hAnsi="Times New Roman CYR" w:cs="Times New Roman CYR"/>
          <w:u w:val="single"/>
        </w:rPr>
        <w:t>(сумма прописью)</w:t>
      </w:r>
      <w:r>
        <w:rPr>
          <w:rFonts w:ascii="Times New Roman CYR" w:hAnsi="Times New Roman CYR" w:cs="Times New Roman CYR"/>
        </w:rPr>
        <w:t xml:space="preserve"> рублей </w:t>
      </w:r>
      <w:r w:rsidRPr="008D4845">
        <w:rPr>
          <w:rFonts w:ascii="Times New Roman CYR" w:hAnsi="Times New Roman CYR" w:cs="Times New Roman CYR"/>
        </w:rPr>
        <w:t xml:space="preserve">(НДС не облагается в соответствии с </w:t>
      </w:r>
      <w:proofErr w:type="spellStart"/>
      <w:r w:rsidRPr="008D4845">
        <w:rPr>
          <w:rFonts w:ascii="Times New Roman CYR" w:hAnsi="Times New Roman CYR" w:cs="Times New Roman CYR"/>
        </w:rPr>
        <w:t>пп</w:t>
      </w:r>
      <w:proofErr w:type="spellEnd"/>
      <w:r w:rsidRPr="008D4845">
        <w:rPr>
          <w:rFonts w:ascii="Times New Roman CYR" w:hAnsi="Times New Roman CYR" w:cs="Times New Roman CYR"/>
        </w:rPr>
        <w:t>. 4 п. 2 ст. 146 Налогового кодекса Российской Федерации).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.2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Сторона 2 производит оплату по Договору ежемесячно равными частями путем внесения 100 % авансового платежа не позднее 25 числа месяца, предшествующего оплачиваемому периоду, по следующим реквизитам: 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Получатель:</w:t>
      </w:r>
    </w:p>
    <w:p w:rsidR="00324FD0" w:rsidRDefault="00324FD0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color w:val="000000"/>
          <w:shd w:val="clear" w:color="auto" w:fill="FFFFFF"/>
        </w:rPr>
        <w:t xml:space="preserve">Федерального казначейства по Воронежской области (Отдел по экономике и управлению имуществом администрации Кантемировского муниципального района Воронежской области), Номер Казначейского счета: </w:t>
      </w:r>
      <w:r w:rsidRPr="00554D1A">
        <w:t>03100643000000013100</w:t>
      </w:r>
      <w:r>
        <w:rPr>
          <w:color w:val="000000"/>
          <w:shd w:val="clear" w:color="auto" w:fill="FFFFFF"/>
        </w:rPr>
        <w:t xml:space="preserve">, БИК ТОФК: </w:t>
      </w:r>
      <w:r w:rsidRPr="00554D1A">
        <w:t>012007084</w:t>
      </w:r>
      <w:r>
        <w:rPr>
          <w:color w:val="000000"/>
          <w:shd w:val="clear" w:color="auto" w:fill="FFFFFF"/>
        </w:rPr>
        <w:t xml:space="preserve">, Номер Казначейского счета: </w:t>
      </w:r>
      <w:r w:rsidRPr="00554D1A">
        <w:t>40102810945370000023</w:t>
      </w:r>
      <w:r>
        <w:rPr>
          <w:color w:val="000000"/>
          <w:shd w:val="clear" w:color="auto" w:fill="FFFFFF"/>
        </w:rPr>
        <w:t xml:space="preserve">, Наименование Банка: ОТДЕЛЕНИЕ ВОРОНЕЖ БАНКА РОССИИ//УФК по Воронежской области г. Воронеж, БИК подразделения Банка России: </w:t>
      </w:r>
      <w:r w:rsidRPr="00554D1A">
        <w:t>042007001</w:t>
      </w:r>
      <w:r>
        <w:rPr>
          <w:color w:val="000000"/>
          <w:shd w:val="clear" w:color="auto" w:fill="FFFFFF"/>
        </w:rPr>
        <w:t xml:space="preserve">, ИНН </w:t>
      </w:r>
      <w:r w:rsidRPr="00554D1A">
        <w:t>3612005522</w:t>
      </w:r>
      <w:r>
        <w:rPr>
          <w:color w:val="000000"/>
          <w:shd w:val="clear" w:color="auto" w:fill="FFFFFF"/>
        </w:rPr>
        <w:t>, КПП </w:t>
      </w:r>
      <w:r w:rsidRPr="00554D1A">
        <w:t>361201001</w:t>
      </w:r>
      <w:r>
        <w:rPr>
          <w:color w:val="000000"/>
          <w:shd w:val="clear" w:color="auto" w:fill="FFFFFF"/>
        </w:rPr>
        <w:t>,</w:t>
      </w:r>
      <w:r w:rsidRPr="00554D1A">
        <w:rPr>
          <w:color w:val="000000"/>
          <w:shd w:val="clear" w:color="auto" w:fill="FFFFFF"/>
        </w:rPr>
        <w:t xml:space="preserve"> код ОКТМО </w:t>
      </w:r>
      <w:r w:rsidRPr="00554D1A">
        <w:t>20619000</w:t>
      </w:r>
      <w:r w:rsidRPr="00554D1A">
        <w:rPr>
          <w:color w:val="000000"/>
          <w:shd w:val="clear" w:color="auto" w:fill="FFFFFF"/>
        </w:rPr>
        <w:t xml:space="preserve">, КБК – </w:t>
      </w:r>
      <w:r w:rsidRPr="00554D1A">
        <w:t>93511705050050000180</w:t>
      </w:r>
      <w:r w:rsidR="003C024C" w:rsidRPr="00991998">
        <w:rPr>
          <w:rFonts w:ascii="Times New Roman CYR" w:hAnsi="Times New Roman CYR" w:cs="Times New Roman CYR"/>
        </w:rPr>
        <w:t>.</w:t>
      </w:r>
    </w:p>
    <w:p w:rsidR="003C024C" w:rsidRPr="00991998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91998">
        <w:rPr>
          <w:rFonts w:ascii="Times New Roman CYR" w:hAnsi="Times New Roman CYR" w:cs="Times New Roman CYR"/>
        </w:rPr>
        <w:t xml:space="preserve">Назначение платежа: «Прочие неналоговые доходы </w:t>
      </w:r>
      <w:r>
        <w:rPr>
          <w:rFonts w:ascii="Times New Roman CYR" w:hAnsi="Times New Roman CYR" w:cs="Times New Roman CYR"/>
        </w:rPr>
        <w:t>(оплата по договору на установку и эксплуатацию рекламных конструкций от ____ № __)»</w:t>
      </w:r>
      <w:r w:rsidRPr="00991998">
        <w:rPr>
          <w:rFonts w:ascii="Times New Roman CYR" w:hAnsi="Times New Roman CYR" w:cs="Times New Roman CYR"/>
        </w:rPr>
        <w:t xml:space="preserve">. 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к количеству дней данного месяца.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.3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При перечислении платежей по настоящему Договору Сторона 2 обязана указывать на платежном документе номер и дату заключения Договора, а также период, за который производится оплата.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.4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Фактом оплаты является зачисление суммы платежа на счет Получателя.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.5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Обязанность оплаты Стороной 2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3C024C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5.6</w:t>
      </w:r>
      <w:r w:rsidRPr="008D4845">
        <w:rPr>
          <w:rFonts w:ascii="Times New Roman CYR" w:hAnsi="Times New Roman CYR" w:cs="Times New Roman CYR"/>
        </w:rPr>
        <w:t>. Р</w:t>
      </w:r>
      <w:r>
        <w:rPr>
          <w:rFonts w:ascii="Times New Roman CYR" w:hAnsi="Times New Roman CYR" w:cs="Times New Roman CYR"/>
        </w:rPr>
        <w:t>азмер платы по Д</w:t>
      </w:r>
      <w:r w:rsidRPr="008D4845">
        <w:rPr>
          <w:rFonts w:ascii="Times New Roman CYR" w:hAnsi="Times New Roman CYR" w:cs="Times New Roman CYR"/>
        </w:rPr>
        <w:t>оговору может быть изменен Стороной 1 в одностороннем порядке, но не чаще одного раза в год на процент инфляции или на основании отчета независимого оценщика в случае изменения базовой ставки оплаты 1 кв. м. рекламно-информационного поля, коэффициента местоположения рекламной конструкции с последующим письменным уведомлением Стороны 2.</w:t>
      </w:r>
      <w:r>
        <w:rPr>
          <w:rFonts w:ascii="Times New Roman CYR" w:hAnsi="Times New Roman CYR" w:cs="Times New Roman CYR"/>
        </w:rPr>
        <w:t xml:space="preserve"> </w:t>
      </w:r>
    </w:p>
    <w:p w:rsidR="003C024C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5.7. Об изменении размера платы по Договору  Сторона 1 извещает Сторону 2 путем направления проекта дополнительного соглашения об изменении п.5.1. настоящего Договора с приложением расчета размера платы за установку и эксплуатацию рекламной конструкции.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5.8. Сторона 2 в течение 5 (пяти) рабочих дней со дня получения проекта дополнительного соглашения обязана предоставить Стороне 1 подписанный экземпляр дополнительного соглашения к настоящему Договору. Дополнительное соглашение</w:t>
      </w:r>
      <w:r w:rsidRPr="008D4845">
        <w:rPr>
          <w:rFonts w:ascii="Times New Roman CYR" w:hAnsi="Times New Roman CYR" w:cs="Times New Roman CYR"/>
        </w:rPr>
        <w:t xml:space="preserve"> об изменении</w:t>
      </w:r>
      <w:r>
        <w:rPr>
          <w:rFonts w:ascii="Times New Roman CYR" w:hAnsi="Times New Roman CYR" w:cs="Times New Roman CYR"/>
        </w:rPr>
        <w:t xml:space="preserve"> размера платы по Д</w:t>
      </w:r>
      <w:r w:rsidRPr="008D4845">
        <w:rPr>
          <w:rFonts w:ascii="Times New Roman CYR" w:hAnsi="Times New Roman CYR" w:cs="Times New Roman CYR"/>
        </w:rPr>
        <w:t>оговор</w:t>
      </w:r>
      <w:r>
        <w:rPr>
          <w:rFonts w:ascii="Times New Roman CYR" w:hAnsi="Times New Roman CYR" w:cs="Times New Roman CYR"/>
        </w:rPr>
        <w:t>у является неотъемлемой частью Д</w:t>
      </w:r>
      <w:r w:rsidRPr="008D4845">
        <w:rPr>
          <w:rFonts w:ascii="Times New Roman CYR" w:hAnsi="Times New Roman CYR" w:cs="Times New Roman CYR"/>
        </w:rPr>
        <w:t>оговора.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</w:pP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6. </w:t>
      </w:r>
      <w:r w:rsidRPr="008D4845">
        <w:rPr>
          <w:rFonts w:ascii="Times New Roman CYR" w:hAnsi="Times New Roman CYR" w:cs="Times New Roman CYR"/>
          <w:b/>
          <w:bCs/>
        </w:rPr>
        <w:t>Ответственность Сторон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center"/>
      </w:pP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6.1. </w:t>
      </w:r>
      <w:r w:rsidRPr="008D4845">
        <w:rPr>
          <w:rFonts w:ascii="Times New Roman CYR" w:hAnsi="Times New Roman CYR" w:cs="Times New Roman CYR"/>
        </w:rPr>
        <w:t>В случае просрочки Стороной 2 сроков внесения платы, предусмотренной условиями Договора, Сторона 2 уплачивает неустойку в виде пени в размере 0,1% от неуплаченной суммы за каждый день просрочки.</w:t>
      </w:r>
    </w:p>
    <w:p w:rsidR="003C024C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6.2. </w:t>
      </w:r>
      <w:r w:rsidRPr="008D4845">
        <w:rPr>
          <w:rFonts w:ascii="Times New Roman CYR" w:hAnsi="Times New Roman CYR" w:cs="Times New Roman CYR"/>
        </w:rPr>
        <w:t xml:space="preserve">В случае неисполнения </w:t>
      </w:r>
      <w:r>
        <w:rPr>
          <w:rFonts w:ascii="Times New Roman CYR" w:hAnsi="Times New Roman CYR" w:cs="Times New Roman CYR"/>
        </w:rPr>
        <w:t xml:space="preserve">п.п. «а» - «г» </w:t>
      </w:r>
      <w:r w:rsidRPr="008D4845">
        <w:rPr>
          <w:rFonts w:ascii="Times New Roman CYR" w:hAnsi="Times New Roman CYR" w:cs="Times New Roman CYR"/>
        </w:rPr>
        <w:t>п. 3.3.11 настоящего Договора, Сторона 1 вправе взыскать со Стороны 2 неустойку в размере 30 % от суммы годовой платы.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6.3. В случае неисполнения п</w:t>
      </w:r>
      <w:r>
        <w:rPr>
          <w:rFonts w:ascii="Times New Roman CYR" w:hAnsi="Times New Roman CYR" w:cs="Times New Roman CYR"/>
        </w:rPr>
        <w:t>.</w:t>
      </w:r>
      <w:r w:rsidRPr="004250BC">
        <w:rPr>
          <w:rFonts w:ascii="Times New Roman CYR" w:hAnsi="Times New Roman CYR" w:cs="Times New Roman CYR"/>
        </w:rPr>
        <w:t>п. «г» п. 3.3.11 настоящего Договора, Сторона 2 обязана возместить балансодержателям инженерных сетей, автомобильных дорог и пр. денежные средства, затраченные на проведение демонтажа рекламной конструкции.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.4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В случае нарушения Стороной 2 п. 4.3. настоящего Договора, а также своих обязательств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Стороны 1 и иных организаций с требованиями приведения конструкции в надлежащее состояние Сторона 2 выплачивает по требованию Стороны 1 штраф в размере 10</w:t>
      </w:r>
      <w:r w:rsidRPr="008D4845">
        <w:rPr>
          <w:lang w:val="en-US"/>
        </w:rPr>
        <w:t> </w:t>
      </w:r>
      <w:r w:rsidRPr="008D4845">
        <w:t>000 (</w:t>
      </w:r>
      <w:r w:rsidRPr="008D4845">
        <w:rPr>
          <w:rFonts w:ascii="Times New Roman CYR" w:hAnsi="Times New Roman CYR" w:cs="Times New Roman CYR"/>
        </w:rPr>
        <w:t>десять тысяч) рублей за каждое нарушение.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.5</w:t>
      </w:r>
      <w:r w:rsidRPr="008D4845">
        <w:t>.</w:t>
      </w:r>
      <w:r w:rsidRPr="008D4845">
        <w:rPr>
          <w:rFonts w:ascii="Times New Roman CYR" w:hAnsi="Times New Roman CYR" w:cs="Times New Roman CYR"/>
        </w:rPr>
        <w:t xml:space="preserve"> Уплата пени, штрафа или неустойки, предусмотренных настоящим разделом Договора, не освобождает Сторону 2 от исполнения денежных обязательств по Договору.</w:t>
      </w:r>
    </w:p>
    <w:p w:rsidR="003C024C" w:rsidRPr="00C01D8E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.6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В остальных случаях неисполнения либо ненадлежащего исполнения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3C024C" w:rsidRPr="00C01D8E" w:rsidRDefault="003C024C" w:rsidP="003C024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7. </w:t>
      </w:r>
      <w:r w:rsidRPr="008D4845">
        <w:rPr>
          <w:rFonts w:ascii="Times New Roman CYR" w:hAnsi="Times New Roman CYR" w:cs="Times New Roman CYR"/>
          <w:b/>
          <w:bCs/>
        </w:rPr>
        <w:t>Порядок разрешения споров</w:t>
      </w:r>
    </w:p>
    <w:p w:rsidR="003C024C" w:rsidRPr="00C01D8E" w:rsidRDefault="003C024C" w:rsidP="003C024C">
      <w:pPr>
        <w:autoSpaceDE w:val="0"/>
        <w:autoSpaceDN w:val="0"/>
        <w:adjustRightInd w:val="0"/>
        <w:ind w:firstLine="709"/>
        <w:jc w:val="both"/>
      </w:pP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7.1. </w:t>
      </w:r>
      <w:r w:rsidRPr="008D4845">
        <w:rPr>
          <w:rFonts w:ascii="Times New Roman CYR" w:hAnsi="Times New Roman CYR" w:cs="Times New Roman CYR"/>
        </w:rPr>
        <w:t>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7.2. </w:t>
      </w:r>
      <w:r w:rsidRPr="008D4845">
        <w:rPr>
          <w:rFonts w:ascii="Times New Roman CYR" w:hAnsi="Times New Roman CYR" w:cs="Times New Roman CYR"/>
        </w:rPr>
        <w:t>В случае не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достижения взаимного согласия, споры с юридическими лицами по настоящему Договору разрешаются по месту нахождения Стороны 1.</w:t>
      </w:r>
    </w:p>
    <w:p w:rsidR="003C024C" w:rsidRDefault="003C024C" w:rsidP="003C024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8. </w:t>
      </w:r>
      <w:r w:rsidRPr="008D4845">
        <w:rPr>
          <w:rFonts w:ascii="Times New Roman CYR" w:hAnsi="Times New Roman CYR" w:cs="Times New Roman CYR"/>
          <w:b/>
          <w:bCs/>
        </w:rPr>
        <w:t>Изменение, расторжение Договора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center"/>
      </w:pPr>
    </w:p>
    <w:p w:rsidR="003C024C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8.1. </w:t>
      </w:r>
      <w:r w:rsidRPr="008D4845">
        <w:rPr>
          <w:rFonts w:ascii="Times New Roman CYR" w:hAnsi="Times New Roman CYR" w:cs="Times New Roman CYR"/>
        </w:rPr>
        <w:t>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3C024C" w:rsidRDefault="003C024C" w:rsidP="003C024C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 8.2. В случае замены Стороной 2 способа демонстрации изображения на рекламной конструкции в сторону улучшения технических характеристик рекламной конструкции</w:t>
      </w:r>
      <w:r w:rsidRPr="005D2936">
        <w:t xml:space="preserve"> </w:t>
      </w:r>
      <w:r>
        <w:t xml:space="preserve">Стороной 1 производится перерасчет платы за установку и эксплуатацию рекламной конструкции на основании Методики определения годового размера платы </w:t>
      </w:r>
      <w:r w:rsidRPr="008D4845">
        <w:rPr>
          <w:rFonts w:ascii="Times New Roman CYR" w:hAnsi="Times New Roman CYR" w:cs="Times New Roman CYR"/>
        </w:rPr>
        <w:t>по Договору на у</w:t>
      </w:r>
      <w:r>
        <w:rPr>
          <w:rFonts w:ascii="Times New Roman CYR" w:hAnsi="Times New Roman CYR" w:cs="Times New Roman CYR"/>
        </w:rPr>
        <w:t>становку и эксплуатацию рекламной конструкции</w:t>
      </w:r>
      <w:r w:rsidRPr="008D4845">
        <w:rPr>
          <w:rFonts w:ascii="Times New Roman CYR" w:hAnsi="Times New Roman CYR" w:cs="Times New Roman CYR"/>
        </w:rPr>
        <w:t xml:space="preserve"> на земельных участках, зданиях или ином недвижимом имуществе, находящихся в собственности </w:t>
      </w:r>
      <w:r>
        <w:rPr>
          <w:rFonts w:ascii="Times New Roman CYR" w:hAnsi="Times New Roman CYR" w:cs="Times New Roman CYR"/>
        </w:rPr>
        <w:t xml:space="preserve">Кантемировского муниципального района </w:t>
      </w:r>
      <w:r w:rsidRPr="008D4845">
        <w:rPr>
          <w:rFonts w:ascii="Times New Roman CYR" w:hAnsi="Times New Roman CYR" w:cs="Times New Roman CYR"/>
        </w:rPr>
        <w:t>Воронежской области, а также земельных участках, государственная собственность на которые не разграничена</w:t>
      </w:r>
      <w:r>
        <w:rPr>
          <w:rFonts w:ascii="Times New Roman CYR" w:hAnsi="Times New Roman CYR" w:cs="Times New Roman CYR"/>
        </w:rPr>
        <w:t xml:space="preserve"> на территории Кантемировского муниципального района Воронежской области.</w:t>
      </w:r>
    </w:p>
    <w:p w:rsidR="003C024C" w:rsidRDefault="003C024C" w:rsidP="003C024C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 CYR" w:hAnsi="Times New Roman CYR" w:cs="Times New Roman CYR"/>
        </w:rPr>
      </w:pPr>
      <w:r>
        <w:t xml:space="preserve">  </w:t>
      </w:r>
      <w:r>
        <w:rPr>
          <w:rFonts w:ascii="Times New Roman CYR" w:hAnsi="Times New Roman CYR" w:cs="Times New Roman CYR"/>
        </w:rPr>
        <w:t xml:space="preserve">   Плата после произведенного перерасчета не может быть менее начальной, установленной п.5.1. п.5 настоящего Договора.</w:t>
      </w:r>
    </w:p>
    <w:p w:rsidR="003C024C" w:rsidRPr="00B36B46" w:rsidRDefault="003C024C" w:rsidP="003C024C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    Все изменения оформляются путем подписания Сторонами дополнительного соглашения, при этом срок действия Договора остается неизменным.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.3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Договор может быть расторгнут Стороной 1 во внесудебном порядке (п.3 ст. 450 ГК РФ) в случаях: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>двукратного неисполнения или ненадлежащего исполнения Стороной 2 обязанности по внесению платы в размере и сроки, установленные п.п. 5.1. - 5.3.</w:t>
      </w:r>
      <w:r>
        <w:rPr>
          <w:rFonts w:ascii="Times New Roman CYR" w:hAnsi="Times New Roman CYR" w:cs="Times New Roman CYR"/>
        </w:rPr>
        <w:t xml:space="preserve"> настоящего Договора</w:t>
      </w:r>
      <w:r w:rsidRPr="008D4845">
        <w:rPr>
          <w:rFonts w:ascii="Times New Roman CYR" w:hAnsi="Times New Roman CYR" w:cs="Times New Roman CYR"/>
        </w:rPr>
        <w:t>;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- </w:t>
      </w:r>
      <w:r w:rsidRPr="008D4845">
        <w:rPr>
          <w:rFonts w:ascii="Times New Roman CYR" w:hAnsi="Times New Roman CYR" w:cs="Times New Roman CYR"/>
        </w:rPr>
        <w:t>аннулирования или признания судом недействительным разрешения на установку рекламной конструкции;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>проведения ремонтных работ, ведения градостроительных работ, ремонта инженерных коммуникаций 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 на объекте недвижимости.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>неоднократного (в течение года) невыполнения (ненадлежащего или несвоевременного) Стороной 2 обязательств по размещению социальной рекламы (п. 4.1.-4.3., п. 3.3.17.-3.3.18. настоящего Договора).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.4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В случае одностороннего расторжения настоящего Договора по инициативе Стороны 1, она направляет Стороне 2 в срок не менее, чем за 30 календарных дней уведомление о расторжении Договора с указанием даты его прекращения.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.5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Сторона 2 вправе расторгнуть настоящий Договор в одностороннем порядке по окончании оплаченного периода, уведомив об этом Сторону 1 не менее чем за 30 дней.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При этом Сторона 1 производит окончательный расчет платы по Договору, подлежащей внесению по реквизитам, указанным в п. 5.3. Договора, исходя из ежедневного размера платы по Договору на установку и эксплуатацию рекламной конструкции.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.6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Досрочное расторжение настоящего Договора влечет за собой аннулирование разрешения на установку рекламной конструкции.</w:t>
      </w:r>
    </w:p>
    <w:p w:rsidR="003C024C" w:rsidRPr="00B36B46" w:rsidRDefault="003C024C" w:rsidP="003C024C">
      <w:pPr>
        <w:autoSpaceDE w:val="0"/>
        <w:autoSpaceDN w:val="0"/>
        <w:adjustRightInd w:val="0"/>
        <w:rPr>
          <w:b/>
          <w:bCs/>
        </w:rPr>
      </w:pP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9. </w:t>
      </w:r>
      <w:r w:rsidRPr="008D4845">
        <w:rPr>
          <w:rFonts w:ascii="Times New Roman CYR" w:hAnsi="Times New Roman CYR" w:cs="Times New Roman CYR"/>
          <w:b/>
          <w:bCs/>
        </w:rPr>
        <w:t>Заключительные положения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</w:pP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9.1. </w:t>
      </w:r>
      <w:r w:rsidRPr="008D4845">
        <w:rPr>
          <w:rFonts w:ascii="Times New Roman CYR" w:hAnsi="Times New Roman CYR" w:cs="Times New Roman CYR"/>
        </w:rPr>
        <w:t>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9.2. </w:t>
      </w:r>
      <w:r w:rsidRPr="008D4845">
        <w:rPr>
          <w:rFonts w:ascii="Times New Roman CYR" w:hAnsi="Times New Roman CYR" w:cs="Times New Roman CYR"/>
        </w:rPr>
        <w:t>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- копия протокола о результатах торгов.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- схема размещения рекламной конструкции.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9.3. Все приложения и дополнения к настоящему Договору являются его неотъемлемыми частями.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10</w:t>
      </w:r>
      <w:r w:rsidRPr="008D4845">
        <w:rPr>
          <w:b/>
          <w:bCs/>
          <w:lang w:val="en-US"/>
        </w:rPr>
        <w:t xml:space="preserve">. </w:t>
      </w:r>
      <w:r w:rsidRPr="008D4845">
        <w:rPr>
          <w:rFonts w:ascii="Times New Roman CYR" w:hAnsi="Times New Roman CYR" w:cs="Times New Roman CYR"/>
          <w:b/>
          <w:bCs/>
        </w:rPr>
        <w:t>Адреса и реквизиты сторон</w:t>
      </w:r>
    </w:p>
    <w:p w:rsidR="003C024C" w:rsidRPr="008D4845" w:rsidRDefault="003C024C" w:rsidP="003C024C">
      <w:pPr>
        <w:autoSpaceDE w:val="0"/>
        <w:autoSpaceDN w:val="0"/>
        <w:adjustRightInd w:val="0"/>
        <w:ind w:firstLine="709"/>
        <w:jc w:val="center"/>
        <w:rPr>
          <w:lang w:val="en-US"/>
        </w:rPr>
      </w:pP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5"/>
        <w:gridCol w:w="572"/>
        <w:gridCol w:w="4543"/>
      </w:tblGrid>
      <w:tr w:rsidR="003C024C" w:rsidRPr="008D4845" w:rsidTr="008C3C16">
        <w:trPr>
          <w:trHeight w:val="113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024C" w:rsidRPr="008D4845" w:rsidRDefault="003C024C" w:rsidP="008C3C16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3C024C" w:rsidRPr="008D4845" w:rsidRDefault="003C024C" w:rsidP="008C3C16">
            <w:pPr>
              <w:suppressAutoHyphens/>
              <w:autoSpaceDE w:val="0"/>
              <w:autoSpaceDN w:val="0"/>
              <w:adjustRightInd w:val="0"/>
              <w:ind w:right="-6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Кантемировского </w:t>
            </w:r>
            <w:r w:rsidRPr="008D4845">
              <w:rPr>
                <w:rFonts w:ascii="Times New Roman CYR" w:hAnsi="Times New Roman CYR" w:cs="Times New Roman CYR"/>
              </w:rPr>
              <w:t xml:space="preserve"> </w:t>
            </w:r>
          </w:p>
          <w:p w:rsidR="003C024C" w:rsidRPr="008D4845" w:rsidRDefault="003C024C" w:rsidP="008C3C16">
            <w:pPr>
              <w:suppressAutoHyphens/>
              <w:autoSpaceDE w:val="0"/>
              <w:autoSpaceDN w:val="0"/>
              <w:adjustRightInd w:val="0"/>
              <w:ind w:right="-6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муниципального района</w:t>
            </w:r>
            <w:r w:rsidRPr="008D4845">
              <w:rPr>
                <w:rFonts w:ascii="Times New Roman CYR" w:hAnsi="Times New Roman CYR" w:cs="Times New Roman CYR"/>
              </w:rPr>
              <w:t xml:space="preserve"> </w:t>
            </w:r>
          </w:p>
          <w:p w:rsidR="003C024C" w:rsidRPr="008D4845" w:rsidRDefault="003C024C" w:rsidP="008C3C16">
            <w:pPr>
              <w:suppressAutoHyphens/>
              <w:autoSpaceDE w:val="0"/>
              <w:autoSpaceDN w:val="0"/>
              <w:adjustRightInd w:val="0"/>
              <w:ind w:right="-68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>Воронежской области</w:t>
            </w:r>
          </w:p>
          <w:p w:rsidR="003C024C" w:rsidRPr="008D4845" w:rsidRDefault="003C024C" w:rsidP="008C3C16">
            <w:pPr>
              <w:suppressAutoHyphens/>
              <w:autoSpaceDE w:val="0"/>
              <w:autoSpaceDN w:val="0"/>
              <w:adjustRightInd w:val="0"/>
              <w:ind w:right="-68" w:firstLine="709"/>
              <w:rPr>
                <w:sz w:val="20"/>
                <w:szCs w:val="20"/>
              </w:rPr>
            </w:pPr>
          </w:p>
          <w:p w:rsidR="003C024C" w:rsidRDefault="003C024C" w:rsidP="008C3C16">
            <w:pPr>
              <w:autoSpaceDE w:val="0"/>
              <w:autoSpaceDN w:val="0"/>
              <w:adjustRightInd w:val="0"/>
              <w:ind w:right="-68"/>
            </w:pPr>
            <w:r w:rsidRPr="008D4845">
              <w:t>39</w:t>
            </w:r>
            <w:r>
              <w:t>6730</w:t>
            </w:r>
            <w:r w:rsidRPr="008D4845">
              <w:t xml:space="preserve">, </w:t>
            </w:r>
            <w:r>
              <w:t>Воронежская область, р.п. Кантемировка, ул. Победы, 17</w:t>
            </w:r>
          </w:p>
          <w:p w:rsidR="003C024C" w:rsidRPr="008D4845" w:rsidRDefault="003C024C" w:rsidP="008C3C16">
            <w:pPr>
              <w:autoSpaceDE w:val="0"/>
              <w:autoSpaceDN w:val="0"/>
              <w:adjustRightInd w:val="0"/>
              <w:ind w:right="-68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 xml:space="preserve">ИНН </w:t>
            </w:r>
            <w:r w:rsidRPr="00675918">
              <w:t>3612002874</w:t>
            </w:r>
          </w:p>
          <w:p w:rsidR="003C024C" w:rsidRPr="008D4845" w:rsidRDefault="003C024C" w:rsidP="008C3C16">
            <w:pPr>
              <w:autoSpaceDE w:val="0"/>
              <w:autoSpaceDN w:val="0"/>
              <w:adjustRightInd w:val="0"/>
              <w:ind w:right="-68"/>
              <w:rPr>
                <w:rFonts w:ascii="Calibri" w:hAnsi="Calibri" w:cs="Calibri"/>
                <w:lang w:val="en-US"/>
              </w:rPr>
            </w:pPr>
            <w:r w:rsidRPr="00991998">
              <w:rPr>
                <w:rFonts w:ascii="Times New Roman CYR" w:hAnsi="Times New Roman CYR" w:cs="Times New Roman CYR"/>
              </w:rPr>
              <w:t>КПП – 361201001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024C" w:rsidRPr="008D4845" w:rsidRDefault="003C024C" w:rsidP="008C3C1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024C" w:rsidRPr="00C01D8E" w:rsidRDefault="003C024C" w:rsidP="008C3C1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C024C" w:rsidRPr="008D4845" w:rsidRDefault="003C024C" w:rsidP="008C3C1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3C024C" w:rsidRPr="008D4845" w:rsidRDefault="003C024C" w:rsidP="008C3C1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наименование</w:t>
            </w:r>
          </w:p>
          <w:p w:rsidR="003C024C" w:rsidRPr="008D4845" w:rsidRDefault="003C024C" w:rsidP="008C3C1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3C024C" w:rsidRPr="008D4845" w:rsidRDefault="003C024C" w:rsidP="008C3C1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ИНН</w:t>
            </w:r>
          </w:p>
          <w:p w:rsidR="003C024C" w:rsidRPr="008D4845" w:rsidRDefault="003C024C" w:rsidP="008C3C1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3C024C" w:rsidRPr="008D4845" w:rsidRDefault="003C024C" w:rsidP="008C3C1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ОГРН (паспортные данные)</w:t>
            </w:r>
          </w:p>
          <w:p w:rsidR="003C024C" w:rsidRPr="008D4845" w:rsidRDefault="003C024C" w:rsidP="008C3C1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 xml:space="preserve">___________________________________ </w:t>
            </w:r>
          </w:p>
          <w:p w:rsidR="003C024C" w:rsidRPr="008D4845" w:rsidRDefault="003C024C" w:rsidP="008C3C1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Юридический адрес (адрес регистрации)</w:t>
            </w:r>
          </w:p>
          <w:p w:rsidR="003C024C" w:rsidRPr="008D4845" w:rsidRDefault="003C024C" w:rsidP="008C3C1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3C024C" w:rsidRPr="008D4845" w:rsidRDefault="003C024C" w:rsidP="008C3C1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Почтовый адрес</w:t>
            </w:r>
          </w:p>
          <w:p w:rsidR="003C024C" w:rsidRPr="008D4845" w:rsidRDefault="003C024C" w:rsidP="008C3C1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3C024C" w:rsidRPr="008D4845" w:rsidRDefault="003C024C" w:rsidP="008C3C1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Телефон</w:t>
            </w:r>
          </w:p>
        </w:tc>
      </w:tr>
      <w:tr w:rsidR="003C024C" w:rsidTr="008C3C16">
        <w:trPr>
          <w:trHeight w:val="52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024C" w:rsidRPr="008D4845" w:rsidRDefault="003C024C" w:rsidP="008C3C16">
            <w:pPr>
              <w:suppressAutoHyphens/>
              <w:autoSpaceDE w:val="0"/>
              <w:autoSpaceDN w:val="0"/>
              <w:adjustRightInd w:val="0"/>
              <w:ind w:right="-68"/>
              <w:rPr>
                <w:lang w:val="en-US"/>
              </w:rPr>
            </w:pPr>
            <w:r w:rsidRPr="008D4845">
              <w:rPr>
                <w:lang w:val="en-US"/>
              </w:rPr>
              <w:t xml:space="preserve">___________________________________     </w:t>
            </w:r>
          </w:p>
          <w:p w:rsidR="003C024C" w:rsidRPr="008D4845" w:rsidRDefault="003C024C" w:rsidP="008C3C16">
            <w:pPr>
              <w:autoSpaceDE w:val="0"/>
              <w:autoSpaceDN w:val="0"/>
              <w:adjustRightInd w:val="0"/>
              <w:ind w:right="-99" w:firstLine="709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845">
              <w:rPr>
                <w:sz w:val="20"/>
                <w:szCs w:val="20"/>
                <w:lang w:val="en-US"/>
              </w:rPr>
              <w:t xml:space="preserve">          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>М.П.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</w:p>
          <w:p w:rsidR="003C024C" w:rsidRPr="008D4845" w:rsidRDefault="003C024C" w:rsidP="008C3C16">
            <w:pPr>
              <w:suppressAutoHyphens/>
              <w:autoSpaceDE w:val="0"/>
              <w:autoSpaceDN w:val="0"/>
              <w:adjustRightInd w:val="0"/>
              <w:ind w:right="-68" w:firstLine="709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024C" w:rsidRPr="008D4845" w:rsidRDefault="003C024C" w:rsidP="008C3C16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C024C" w:rsidRPr="008D4845" w:rsidRDefault="003C024C" w:rsidP="008C3C1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  <w:lang w:val="en-US"/>
              </w:rPr>
              <w:t>______________________________</w:t>
            </w:r>
            <w:r w:rsidRPr="008D4845">
              <w:rPr>
                <w:sz w:val="20"/>
                <w:szCs w:val="20"/>
              </w:rPr>
              <w:t>______</w:t>
            </w:r>
          </w:p>
          <w:p w:rsidR="003C024C" w:rsidRDefault="003C024C" w:rsidP="008C3C1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8D4845">
              <w:rPr>
                <w:sz w:val="20"/>
                <w:szCs w:val="20"/>
                <w:lang w:val="en-US"/>
              </w:rPr>
              <w:t xml:space="preserve">                               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>М.П.</w:t>
            </w:r>
          </w:p>
        </w:tc>
      </w:tr>
    </w:tbl>
    <w:p w:rsidR="002F5C3C" w:rsidRDefault="002F5C3C"/>
    <w:sectPr w:rsidR="002F5C3C" w:rsidSect="002F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4C"/>
    <w:rsid w:val="002F5C3C"/>
    <w:rsid w:val="00324FD0"/>
    <w:rsid w:val="003C024C"/>
    <w:rsid w:val="009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86AC"/>
  <w15:docId w15:val="{8ED82349-2FE6-4411-BAE3-23A5D5D2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kant_eremin</dc:creator>
  <cp:keywords/>
  <dc:description/>
  <cp:lastModifiedBy>Eremin-2020</cp:lastModifiedBy>
  <cp:revision>2</cp:revision>
  <dcterms:created xsi:type="dcterms:W3CDTF">2022-09-27T07:26:00Z</dcterms:created>
  <dcterms:modified xsi:type="dcterms:W3CDTF">2022-09-27T07:26:00Z</dcterms:modified>
</cp:coreProperties>
</file>