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3" w:rsidRPr="002322C1" w:rsidRDefault="00D418C3" w:rsidP="00D418C3">
      <w:pPr>
        <w:jc w:val="center"/>
        <w:rPr>
          <w:rFonts w:ascii="Times New Roman" w:hAnsi="Times New Roman" w:cs="Times New Roman"/>
          <w:b/>
        </w:rPr>
      </w:pPr>
      <w:r w:rsidRPr="002322C1">
        <w:rPr>
          <w:rFonts w:ascii="Times New Roman" w:hAnsi="Times New Roman" w:cs="Times New Roman"/>
          <w:b/>
        </w:rPr>
        <w:t>Публичный отчет</w:t>
      </w:r>
    </w:p>
    <w:p w:rsidR="00D418C3" w:rsidRPr="002322C1" w:rsidRDefault="00D418C3" w:rsidP="00D418C3">
      <w:pPr>
        <w:jc w:val="center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>Главы Пасековского сельского поселения</w:t>
      </w:r>
    </w:p>
    <w:p w:rsidR="00D418C3" w:rsidRPr="002322C1" w:rsidRDefault="00D418C3" w:rsidP="00D418C3">
      <w:pPr>
        <w:jc w:val="center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по подведению итогов работы </w:t>
      </w:r>
      <w:r w:rsidR="000D6275">
        <w:rPr>
          <w:rFonts w:ascii="Times New Roman" w:hAnsi="Times New Roman" w:cs="Times New Roman"/>
        </w:rPr>
        <w:t>за 2019 год</w:t>
      </w:r>
    </w:p>
    <w:p w:rsidR="00D418C3" w:rsidRPr="002322C1" w:rsidRDefault="00D418C3" w:rsidP="00D418C3">
      <w:pPr>
        <w:jc w:val="center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>Администрации Пасековского сельского поселения.</w:t>
      </w:r>
    </w:p>
    <w:p w:rsidR="00D418C3" w:rsidRPr="002322C1" w:rsidRDefault="00D418C3" w:rsidP="00D418C3">
      <w:pPr>
        <w:jc w:val="center"/>
        <w:rPr>
          <w:rFonts w:ascii="Times New Roman" w:hAnsi="Times New Roman" w:cs="Times New Roman"/>
          <w:b/>
        </w:rPr>
      </w:pPr>
    </w:p>
    <w:p w:rsidR="00D418C3" w:rsidRPr="002322C1" w:rsidRDefault="00D418C3" w:rsidP="00D418C3">
      <w:pPr>
        <w:jc w:val="center"/>
        <w:rPr>
          <w:rFonts w:ascii="Times New Roman" w:hAnsi="Times New Roman" w:cs="Times New Roman"/>
          <w:b/>
        </w:rPr>
      </w:pPr>
      <w:r w:rsidRPr="002322C1">
        <w:rPr>
          <w:rFonts w:ascii="Times New Roman" w:hAnsi="Times New Roman" w:cs="Times New Roman"/>
          <w:b/>
        </w:rPr>
        <w:t>Эффективность использования земель с/х назначения  и реализации программы социально-экономического развития на территории  Пасековского сельского поселения.</w:t>
      </w:r>
    </w:p>
    <w:p w:rsidR="00D418C3" w:rsidRPr="002322C1" w:rsidRDefault="00D418C3" w:rsidP="00D418C3">
      <w:pPr>
        <w:jc w:val="center"/>
        <w:rPr>
          <w:rFonts w:ascii="Times New Roman" w:hAnsi="Times New Roman" w:cs="Times New Roman"/>
          <w:b/>
        </w:rPr>
      </w:pP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На территории  Пасековского сельского поселения расположено   - </w:t>
      </w:r>
    </w:p>
    <w:p w:rsidR="00D418C3" w:rsidRPr="002322C1" w:rsidRDefault="00D418C3" w:rsidP="00D418C3">
      <w:pPr>
        <w:shd w:val="clear" w:color="auto" w:fill="FFFFFF"/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 - всего земель с/х угодий </w:t>
      </w:r>
      <w:smartTag w:uri="urn:schemas-microsoft-com:office:smarttags" w:element="metricconverter">
        <w:smartTagPr>
          <w:attr w:name="ProductID" w:val="13984,2 га"/>
        </w:smartTagPr>
        <w:r w:rsidRPr="002322C1">
          <w:rPr>
            <w:rFonts w:ascii="Times New Roman" w:hAnsi="Times New Roman" w:cs="Times New Roman"/>
          </w:rPr>
          <w:t>13984,2 га</w:t>
        </w:r>
      </w:smartTag>
      <w:r w:rsidRPr="002322C1">
        <w:rPr>
          <w:rFonts w:ascii="Times New Roman" w:hAnsi="Times New Roman" w:cs="Times New Roman"/>
        </w:rPr>
        <w:t xml:space="preserve">, </w:t>
      </w:r>
    </w:p>
    <w:p w:rsidR="00D418C3" w:rsidRPr="002322C1" w:rsidRDefault="00D418C3" w:rsidP="00D418C3">
      <w:pPr>
        <w:shd w:val="clear" w:color="auto" w:fill="FFFFFF"/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 - из них </w:t>
      </w:r>
      <w:smartTag w:uri="urn:schemas-microsoft-com:office:smarttags" w:element="metricconverter">
        <w:smartTagPr>
          <w:attr w:name="ProductID" w:val="10296,8 га"/>
        </w:smartTagPr>
        <w:r w:rsidRPr="002322C1">
          <w:rPr>
            <w:rFonts w:ascii="Times New Roman" w:hAnsi="Times New Roman" w:cs="Times New Roman"/>
          </w:rPr>
          <w:t>10296,8 га</w:t>
        </w:r>
      </w:smartTag>
      <w:r w:rsidRPr="002322C1">
        <w:rPr>
          <w:rFonts w:ascii="Times New Roman" w:hAnsi="Times New Roman" w:cs="Times New Roman"/>
        </w:rPr>
        <w:t xml:space="preserve"> – пашня,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На 01.01.20</w:t>
      </w:r>
      <w:r>
        <w:rPr>
          <w:rFonts w:ascii="Times New Roman" w:hAnsi="Times New Roman" w:cs="Times New Roman"/>
        </w:rPr>
        <w:t>20</w:t>
      </w:r>
      <w:r w:rsidRPr="002322C1">
        <w:rPr>
          <w:rFonts w:ascii="Times New Roman" w:hAnsi="Times New Roman" w:cs="Times New Roman"/>
        </w:rPr>
        <w:t xml:space="preserve"> год у нас   работало 19 фермерских хозяйств и два крупных хозяйствующих субъекта.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По данным администрации Пасековского сельского поселения  земли с/х  назначения использовались   по назначению,  урожайность  как в КФХ так и в </w:t>
      </w:r>
      <w:r>
        <w:rPr>
          <w:rFonts w:ascii="Times New Roman" w:hAnsi="Times New Roman" w:cs="Times New Roman"/>
        </w:rPr>
        <w:t xml:space="preserve">ООО «ЦЧ АПК» </w:t>
      </w:r>
      <w:r w:rsidRPr="002322C1">
        <w:rPr>
          <w:rFonts w:ascii="Times New Roman" w:hAnsi="Times New Roman" w:cs="Times New Roman"/>
        </w:rPr>
        <w:t xml:space="preserve">,  ООО СХП «Новомарковское», в среднем  вышла примерно одинаковой. 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На слайде представлены </w:t>
      </w:r>
      <w:r w:rsidRPr="002322C1">
        <w:rPr>
          <w:rFonts w:ascii="Times New Roman" w:hAnsi="Times New Roman" w:cs="Times New Roman"/>
        </w:rPr>
        <w:t xml:space="preserve"> структура посевных площадей</w:t>
      </w:r>
      <w:r>
        <w:rPr>
          <w:rFonts w:ascii="Times New Roman" w:hAnsi="Times New Roman" w:cs="Times New Roman"/>
        </w:rPr>
        <w:t xml:space="preserve"> зерновых</w:t>
      </w:r>
      <w:r w:rsidRPr="002322C1">
        <w:rPr>
          <w:rFonts w:ascii="Times New Roman" w:hAnsi="Times New Roman" w:cs="Times New Roman"/>
        </w:rPr>
        <w:t xml:space="preserve"> и средняя урожайность </w:t>
      </w:r>
      <w:r>
        <w:rPr>
          <w:rFonts w:ascii="Times New Roman" w:hAnsi="Times New Roman" w:cs="Times New Roman"/>
        </w:rPr>
        <w:t xml:space="preserve"> </w:t>
      </w:r>
      <w:r w:rsidRPr="002322C1">
        <w:rPr>
          <w:rFonts w:ascii="Times New Roman" w:hAnsi="Times New Roman" w:cs="Times New Roman"/>
        </w:rPr>
        <w:t xml:space="preserve">  на примерах КФХ:</w:t>
      </w:r>
      <w:r>
        <w:rPr>
          <w:rFonts w:ascii="Times New Roman" w:hAnsi="Times New Roman" w:cs="Times New Roman"/>
        </w:rPr>
        <w:t xml:space="preserve">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2552"/>
        <w:gridCol w:w="911"/>
        <w:gridCol w:w="850"/>
        <w:gridCol w:w="993"/>
        <w:gridCol w:w="850"/>
        <w:gridCol w:w="708"/>
        <w:gridCol w:w="709"/>
        <w:gridCol w:w="709"/>
        <w:gridCol w:w="708"/>
        <w:gridCol w:w="709"/>
      </w:tblGrid>
      <w:tr w:rsidR="00D418C3" w:rsidRPr="00953992" w:rsidTr="00581D2B">
        <w:tc>
          <w:tcPr>
            <w:tcW w:w="932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552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</w:tc>
        <w:tc>
          <w:tcPr>
            <w:tcW w:w="911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убра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зерновых,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валовка,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3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урож.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850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кукуруза,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валов.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709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урож.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709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Подсолнечник,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валов.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709" w:type="dxa"/>
            <w:vAlign w:val="center"/>
          </w:tcPr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урож.</w:t>
            </w:r>
          </w:p>
          <w:p w:rsidR="00D418C3" w:rsidRPr="00953992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92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Михайлусов Виктор Анатольевич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Задорожний Сергей Георгиевич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Голоденко Владимир Николаевич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Чудненко Юрий Алексеевич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Мирошников Александр Николаевич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Пузанов Михаил Владимирович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Пузанов Андрей Владимирович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Беспалая Татьяна Александровна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Бабич Александр Алексеевич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Рожков Владимир Александрович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 xml:space="preserve">Скарга Алексей </w:t>
            </w:r>
          </w:p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Михаил </w:t>
            </w:r>
            <w:r w:rsidRPr="0097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Заерко Александр Григорьевич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Бабич Сергей Владимирович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18C3" w:rsidRPr="00977D84" w:rsidTr="00581D2B">
        <w:tc>
          <w:tcPr>
            <w:tcW w:w="93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Пушкарский Александр Алексеевич</w:t>
            </w:r>
          </w:p>
        </w:tc>
        <w:tc>
          <w:tcPr>
            <w:tcW w:w="911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09" w:type="dxa"/>
            <w:vAlign w:val="center"/>
          </w:tcPr>
          <w:p w:rsidR="00D418C3" w:rsidRPr="00977D84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418C3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 Пустующих земель с\х назначения на территории  Пасековского сельского поселения в 201</w:t>
      </w:r>
      <w:r>
        <w:rPr>
          <w:rFonts w:ascii="Times New Roman" w:hAnsi="Times New Roman" w:cs="Times New Roman"/>
        </w:rPr>
        <w:t>8</w:t>
      </w:r>
      <w:r w:rsidRPr="002322C1">
        <w:rPr>
          <w:rFonts w:ascii="Times New Roman" w:hAnsi="Times New Roman" w:cs="Times New Roman"/>
        </w:rPr>
        <w:t xml:space="preserve"> году не было. Сельскохозяйственные работы выполнялись в агротехнические сроки. 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  Все КФХ и ООО полностью уплатили арендную плату за земельные участки </w:t>
      </w:r>
      <w:r w:rsidRPr="00B72BAC">
        <w:rPr>
          <w:rFonts w:ascii="Times New Roman" w:hAnsi="Times New Roman" w:cs="Times New Roman"/>
        </w:rPr>
        <w:t>(Всего з</w:t>
      </w:r>
      <w:r>
        <w:rPr>
          <w:rFonts w:ascii="Times New Roman" w:hAnsi="Times New Roman" w:cs="Times New Roman"/>
        </w:rPr>
        <w:t xml:space="preserve">а </w:t>
      </w:r>
      <w:r w:rsidRPr="00B72BA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72BAC">
        <w:rPr>
          <w:rFonts w:ascii="Times New Roman" w:hAnsi="Times New Roman" w:cs="Times New Roman"/>
        </w:rPr>
        <w:t xml:space="preserve"> год </w:t>
      </w:r>
      <w:r w:rsidRPr="00D746AD">
        <w:rPr>
          <w:rFonts w:ascii="Times New Roman" w:hAnsi="Times New Roman" w:cs="Times New Roman"/>
        </w:rPr>
        <w:t xml:space="preserve">получено </w:t>
      </w:r>
      <w:r w:rsidRPr="00977D84">
        <w:rPr>
          <w:rFonts w:ascii="Times New Roman" w:hAnsi="Times New Roman" w:cs="Times New Roman"/>
        </w:rPr>
        <w:t>55</w:t>
      </w:r>
      <w:r w:rsidRPr="00953992">
        <w:rPr>
          <w:rFonts w:ascii="Times New Roman" w:hAnsi="Times New Roman" w:cs="Times New Roman"/>
        </w:rPr>
        <w:t xml:space="preserve"> тысяч</w:t>
      </w:r>
      <w:r w:rsidRPr="00B72BAC">
        <w:rPr>
          <w:rFonts w:ascii="Times New Roman" w:hAnsi="Times New Roman" w:cs="Times New Roman"/>
        </w:rPr>
        <w:t xml:space="preserve"> рублей арендной платы</w:t>
      </w:r>
      <w:r>
        <w:rPr>
          <w:rFonts w:ascii="Times New Roman" w:hAnsi="Times New Roman" w:cs="Times New Roman"/>
        </w:rPr>
        <w:t>.</w:t>
      </w:r>
      <w:r w:rsidRPr="00B72BAC">
        <w:rPr>
          <w:rFonts w:ascii="Times New Roman" w:hAnsi="Times New Roman" w:cs="Times New Roman"/>
        </w:rPr>
        <w:t xml:space="preserve">   </w:t>
      </w:r>
      <w:r w:rsidRPr="002322C1">
        <w:rPr>
          <w:rFonts w:ascii="Times New Roman" w:hAnsi="Times New Roman" w:cs="Times New Roman"/>
        </w:rPr>
        <w:t xml:space="preserve">      </w:t>
      </w:r>
      <w:r w:rsidRPr="00B72BAC">
        <w:rPr>
          <w:rFonts w:ascii="Times New Roman" w:hAnsi="Times New Roman" w:cs="Times New Roman"/>
        </w:rPr>
        <w:t>Земельный налог за долевую землю, находящуюся в аренде  уплачен собственниками долей. На счет администрации за 201</w:t>
      </w:r>
      <w:r>
        <w:rPr>
          <w:rFonts w:ascii="Times New Roman" w:hAnsi="Times New Roman" w:cs="Times New Roman"/>
        </w:rPr>
        <w:t>9</w:t>
      </w:r>
      <w:r w:rsidRPr="00B72BAC">
        <w:rPr>
          <w:rFonts w:ascii="Times New Roman" w:hAnsi="Times New Roman" w:cs="Times New Roman"/>
        </w:rPr>
        <w:t xml:space="preserve"> год поступило земельного налога </w:t>
      </w:r>
      <w:r w:rsidRPr="00977D84">
        <w:rPr>
          <w:rFonts w:ascii="Times New Roman" w:hAnsi="Times New Roman" w:cs="Times New Roman"/>
        </w:rPr>
        <w:t>1519</w:t>
      </w:r>
      <w:r w:rsidRPr="00953992">
        <w:rPr>
          <w:rFonts w:ascii="Times New Roman" w:hAnsi="Times New Roman" w:cs="Times New Roman"/>
        </w:rPr>
        <w:t xml:space="preserve"> тысяч</w:t>
      </w:r>
      <w:r w:rsidRPr="00B72BAC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, налога на имущество- </w:t>
      </w:r>
      <w:r w:rsidRPr="00977D84">
        <w:rPr>
          <w:rFonts w:ascii="Times New Roman" w:hAnsi="Times New Roman" w:cs="Times New Roman"/>
        </w:rPr>
        <w:t>42,8</w:t>
      </w:r>
      <w:r w:rsidRPr="00953992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 xml:space="preserve"> рублей</w:t>
      </w:r>
      <w:r w:rsidRPr="00B72BAC">
        <w:rPr>
          <w:rFonts w:ascii="Times New Roman" w:hAnsi="Times New Roman" w:cs="Times New Roman"/>
        </w:rPr>
        <w:t>. Нареканий и жалоб в адрес</w:t>
      </w:r>
      <w:r w:rsidRPr="0049223E">
        <w:rPr>
          <w:rFonts w:ascii="Times New Roman" w:hAnsi="Times New Roman" w:cs="Times New Roman"/>
        </w:rPr>
        <w:t xml:space="preserve">  фермерских хозяйств в администрацию Пасековского сельского поселения по вопросам отношений с арендодателями и рабочими не поступало.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Краткая справка о состоянии демографической ситуации и социальной сфере поселения.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EC6DE9" w:rsidRDefault="00D418C3" w:rsidP="00D418C3">
      <w:pPr>
        <w:jc w:val="both"/>
        <w:rPr>
          <w:rFonts w:ascii="Times New Roman" w:hAnsi="Times New Roman" w:cs="Times New Roman"/>
          <w:highlight w:val="yellow"/>
        </w:rPr>
      </w:pPr>
      <w:r w:rsidRPr="002322C1">
        <w:rPr>
          <w:rFonts w:ascii="Times New Roman" w:hAnsi="Times New Roman" w:cs="Times New Roman"/>
        </w:rPr>
        <w:t xml:space="preserve">        </w:t>
      </w:r>
      <w:r w:rsidRPr="006078A6">
        <w:rPr>
          <w:rFonts w:ascii="Times New Roman" w:hAnsi="Times New Roman" w:cs="Times New Roman"/>
        </w:rPr>
        <w:t>На  01.01.20</w:t>
      </w:r>
      <w:r>
        <w:rPr>
          <w:rFonts w:ascii="Times New Roman" w:hAnsi="Times New Roman" w:cs="Times New Roman"/>
        </w:rPr>
        <w:t>20</w:t>
      </w:r>
      <w:r w:rsidRPr="006078A6">
        <w:rPr>
          <w:rFonts w:ascii="Times New Roman" w:hAnsi="Times New Roman" w:cs="Times New Roman"/>
        </w:rPr>
        <w:t xml:space="preserve"> год в х. Пасеково, х.Солёный, и с.Шевченково  в 460 домохозяйствах  проживает  </w:t>
      </w:r>
      <w:r w:rsidRPr="00977D84">
        <w:rPr>
          <w:rFonts w:ascii="Times New Roman" w:hAnsi="Times New Roman" w:cs="Times New Roman"/>
        </w:rPr>
        <w:t xml:space="preserve">1306 человека. </w:t>
      </w:r>
    </w:p>
    <w:p w:rsidR="00D418C3" w:rsidRPr="00977D84" w:rsidRDefault="00D418C3" w:rsidP="00D418C3">
      <w:pPr>
        <w:jc w:val="both"/>
        <w:rPr>
          <w:rFonts w:ascii="Times New Roman" w:hAnsi="Times New Roman" w:cs="Times New Roman"/>
        </w:rPr>
      </w:pPr>
      <w:r w:rsidRPr="00977D84">
        <w:rPr>
          <w:rFonts w:ascii="Times New Roman" w:hAnsi="Times New Roman" w:cs="Times New Roman"/>
        </w:rPr>
        <w:t xml:space="preserve">Из них: </w:t>
      </w:r>
    </w:p>
    <w:p w:rsidR="00D418C3" w:rsidRPr="00977D84" w:rsidRDefault="00D418C3" w:rsidP="00D418C3">
      <w:pPr>
        <w:jc w:val="both"/>
        <w:rPr>
          <w:rFonts w:ascii="Times New Roman" w:hAnsi="Times New Roman" w:cs="Times New Roman"/>
        </w:rPr>
      </w:pPr>
      <w:r w:rsidRPr="00977D84">
        <w:rPr>
          <w:rFonts w:ascii="Times New Roman" w:hAnsi="Times New Roman" w:cs="Times New Roman"/>
        </w:rPr>
        <w:t xml:space="preserve">726 человек – трудоспособных,  </w:t>
      </w:r>
    </w:p>
    <w:p w:rsidR="00D418C3" w:rsidRPr="00977D84" w:rsidRDefault="00D418C3" w:rsidP="00D418C3">
      <w:pPr>
        <w:jc w:val="both"/>
        <w:rPr>
          <w:rFonts w:ascii="Times New Roman" w:hAnsi="Times New Roman" w:cs="Times New Roman"/>
        </w:rPr>
      </w:pPr>
      <w:r w:rsidRPr="00977D84">
        <w:rPr>
          <w:rFonts w:ascii="Times New Roman" w:hAnsi="Times New Roman" w:cs="Times New Roman"/>
        </w:rPr>
        <w:t>167 – детей до 16 лет,</w:t>
      </w:r>
    </w:p>
    <w:p w:rsidR="00D418C3" w:rsidRPr="00977D84" w:rsidRDefault="00D418C3" w:rsidP="00D418C3">
      <w:pPr>
        <w:jc w:val="both"/>
        <w:rPr>
          <w:rFonts w:ascii="Times New Roman" w:hAnsi="Times New Roman" w:cs="Times New Roman"/>
        </w:rPr>
      </w:pPr>
      <w:r w:rsidRPr="00977D84">
        <w:rPr>
          <w:rFonts w:ascii="Times New Roman" w:hAnsi="Times New Roman" w:cs="Times New Roman"/>
        </w:rPr>
        <w:t>413 – пенсионеров.</w:t>
      </w:r>
    </w:p>
    <w:p w:rsidR="00D418C3" w:rsidRPr="00977D84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77D84">
        <w:rPr>
          <w:rFonts w:ascii="Times New Roman" w:hAnsi="Times New Roman" w:cs="Times New Roman"/>
        </w:rPr>
        <w:t xml:space="preserve"> – родилось,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77D84">
        <w:rPr>
          <w:rFonts w:ascii="Times New Roman" w:hAnsi="Times New Roman" w:cs="Times New Roman"/>
        </w:rPr>
        <w:t>- умерло.</w:t>
      </w:r>
    </w:p>
    <w:p w:rsidR="00D418C3" w:rsidRPr="00297DD8" w:rsidRDefault="00D418C3" w:rsidP="00D418C3">
      <w:pPr>
        <w:jc w:val="both"/>
        <w:rPr>
          <w:rFonts w:ascii="Times New Roman" w:hAnsi="Times New Roman" w:cs="Times New Roman"/>
          <w:highlight w:val="yellow"/>
        </w:rPr>
      </w:pPr>
    </w:p>
    <w:p w:rsidR="00D418C3" w:rsidRPr="00F818D4" w:rsidRDefault="00D418C3" w:rsidP="00D418C3">
      <w:pPr>
        <w:jc w:val="both"/>
        <w:rPr>
          <w:rFonts w:ascii="Times New Roman" w:hAnsi="Times New Roman" w:cs="Times New Roman"/>
        </w:rPr>
      </w:pPr>
      <w:r w:rsidRPr="00F818D4">
        <w:rPr>
          <w:rFonts w:ascii="Times New Roman" w:hAnsi="Times New Roman" w:cs="Times New Roman"/>
        </w:rPr>
        <w:t xml:space="preserve">         О состоянии животноводства:</w:t>
      </w:r>
    </w:p>
    <w:p w:rsidR="00D418C3" w:rsidRPr="00F818D4" w:rsidRDefault="00D418C3" w:rsidP="00D418C3">
      <w:pPr>
        <w:jc w:val="both"/>
        <w:rPr>
          <w:rFonts w:ascii="Times New Roman" w:hAnsi="Times New Roman" w:cs="Times New Roman"/>
        </w:rPr>
      </w:pPr>
      <w:r w:rsidRPr="00F818D4">
        <w:rPr>
          <w:rFonts w:ascii="Times New Roman" w:hAnsi="Times New Roman" w:cs="Times New Roman"/>
        </w:rPr>
        <w:t xml:space="preserve">                   Поголовья  животных  в ЛПХ на 01.01.20</w:t>
      </w:r>
      <w:r>
        <w:rPr>
          <w:rFonts w:ascii="Times New Roman" w:hAnsi="Times New Roman" w:cs="Times New Roman"/>
        </w:rPr>
        <w:t>20</w:t>
      </w:r>
      <w:r w:rsidRPr="00F818D4">
        <w:rPr>
          <w:rFonts w:ascii="Times New Roman" w:hAnsi="Times New Roman" w:cs="Times New Roman"/>
        </w:rPr>
        <w:t xml:space="preserve"> г.: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КРС – </w:t>
      </w:r>
      <w:r>
        <w:rPr>
          <w:rFonts w:ascii="Times New Roman" w:hAnsi="Times New Roman" w:cs="Times New Roman"/>
        </w:rPr>
        <w:t>292</w:t>
      </w:r>
      <w:r w:rsidRPr="00480E79">
        <w:rPr>
          <w:rFonts w:ascii="Times New Roman" w:hAnsi="Times New Roman" w:cs="Times New Roman"/>
        </w:rPr>
        <w:t xml:space="preserve"> голов</w:t>
      </w:r>
    </w:p>
    <w:p w:rsidR="00D418C3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В том числе коров – </w:t>
      </w:r>
      <w:r>
        <w:rPr>
          <w:rFonts w:ascii="Times New Roman" w:hAnsi="Times New Roman" w:cs="Times New Roman"/>
        </w:rPr>
        <w:t xml:space="preserve">56            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>Свиньи – 0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>Овец и коз</w:t>
      </w:r>
      <w:r>
        <w:rPr>
          <w:rFonts w:ascii="Times New Roman" w:hAnsi="Times New Roman" w:cs="Times New Roman"/>
        </w:rPr>
        <w:t xml:space="preserve"> – 150 г</w:t>
      </w:r>
      <w:r w:rsidRPr="00480E79">
        <w:rPr>
          <w:rFonts w:ascii="Times New Roman" w:hAnsi="Times New Roman" w:cs="Times New Roman"/>
        </w:rPr>
        <w:t>олов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>Птицы –</w:t>
      </w:r>
      <w:r>
        <w:rPr>
          <w:rFonts w:ascii="Times New Roman" w:hAnsi="Times New Roman" w:cs="Times New Roman"/>
        </w:rPr>
        <w:t xml:space="preserve"> 25</w:t>
      </w:r>
      <w:r w:rsidRPr="00480E79">
        <w:rPr>
          <w:rFonts w:ascii="Times New Roman" w:hAnsi="Times New Roman" w:cs="Times New Roman"/>
        </w:rPr>
        <w:t>00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>Пчелосемьи -54.</w:t>
      </w:r>
    </w:p>
    <w:p w:rsidR="00D418C3" w:rsidRPr="00480E79" w:rsidRDefault="00D418C3" w:rsidP="00D418C3">
      <w:pPr>
        <w:jc w:val="both"/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         Производство животноводческой продукции за  201</w:t>
      </w:r>
      <w:r>
        <w:rPr>
          <w:rFonts w:ascii="Times New Roman" w:hAnsi="Times New Roman" w:cs="Times New Roman"/>
        </w:rPr>
        <w:t>9</w:t>
      </w:r>
      <w:r w:rsidRPr="00480E79">
        <w:rPr>
          <w:rFonts w:ascii="Times New Roman" w:hAnsi="Times New Roman" w:cs="Times New Roman"/>
        </w:rPr>
        <w:t xml:space="preserve"> год:  </w:t>
      </w:r>
    </w:p>
    <w:p w:rsidR="00D418C3" w:rsidRPr="00480E79" w:rsidRDefault="00D418C3" w:rsidP="00D418C3">
      <w:pPr>
        <w:jc w:val="both"/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Молоко – </w:t>
      </w:r>
      <w:r>
        <w:rPr>
          <w:rFonts w:ascii="Times New Roman" w:hAnsi="Times New Roman" w:cs="Times New Roman"/>
        </w:rPr>
        <w:t>48</w:t>
      </w:r>
      <w:r w:rsidRPr="00480E79">
        <w:rPr>
          <w:rFonts w:ascii="Times New Roman" w:hAnsi="Times New Roman" w:cs="Times New Roman"/>
        </w:rPr>
        <w:t>0 тонн,</w:t>
      </w:r>
    </w:p>
    <w:p w:rsidR="00D418C3" w:rsidRPr="00480E79" w:rsidRDefault="00D418C3" w:rsidP="00D418C3">
      <w:pPr>
        <w:jc w:val="both"/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Мясо в выращивании - </w:t>
      </w:r>
      <w:r>
        <w:rPr>
          <w:rFonts w:ascii="Times New Roman" w:hAnsi="Times New Roman" w:cs="Times New Roman"/>
        </w:rPr>
        <w:t>328</w:t>
      </w:r>
      <w:r w:rsidRPr="00480E79">
        <w:rPr>
          <w:rFonts w:ascii="Times New Roman" w:hAnsi="Times New Roman" w:cs="Times New Roman"/>
        </w:rPr>
        <w:t xml:space="preserve"> тонн</w:t>
      </w:r>
    </w:p>
    <w:p w:rsidR="00D418C3" w:rsidRPr="00480E79" w:rsidRDefault="00D418C3" w:rsidP="00D418C3">
      <w:pPr>
        <w:jc w:val="both"/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>мед -2  тонна</w:t>
      </w:r>
    </w:p>
    <w:p w:rsidR="00D418C3" w:rsidRPr="00480E79" w:rsidRDefault="00D418C3" w:rsidP="00D418C3">
      <w:pPr>
        <w:jc w:val="both"/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>Яйцо –3</w:t>
      </w:r>
      <w:r>
        <w:rPr>
          <w:rFonts w:ascii="Times New Roman" w:hAnsi="Times New Roman" w:cs="Times New Roman"/>
        </w:rPr>
        <w:t>2</w:t>
      </w:r>
      <w:r w:rsidRPr="00480E79">
        <w:rPr>
          <w:rFonts w:ascii="Times New Roman" w:hAnsi="Times New Roman" w:cs="Times New Roman"/>
        </w:rPr>
        <w:t>0 тыс. шт.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          Реализация продукции за 201</w:t>
      </w:r>
      <w:r>
        <w:rPr>
          <w:rFonts w:ascii="Times New Roman" w:hAnsi="Times New Roman" w:cs="Times New Roman"/>
        </w:rPr>
        <w:t>9</w:t>
      </w:r>
      <w:r w:rsidRPr="00480E79">
        <w:rPr>
          <w:rFonts w:ascii="Times New Roman" w:hAnsi="Times New Roman" w:cs="Times New Roman"/>
        </w:rPr>
        <w:t xml:space="preserve"> год: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Мясо на убой в живом весе – </w:t>
      </w:r>
      <w:r>
        <w:rPr>
          <w:rFonts w:ascii="Times New Roman" w:hAnsi="Times New Roman" w:cs="Times New Roman"/>
        </w:rPr>
        <w:t>98</w:t>
      </w:r>
      <w:r w:rsidRPr="00480E79">
        <w:rPr>
          <w:rFonts w:ascii="Times New Roman" w:hAnsi="Times New Roman" w:cs="Times New Roman"/>
        </w:rPr>
        <w:t xml:space="preserve"> тонн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Молоко – </w:t>
      </w:r>
      <w:r>
        <w:rPr>
          <w:rFonts w:ascii="Times New Roman" w:hAnsi="Times New Roman" w:cs="Times New Roman"/>
        </w:rPr>
        <w:t>13</w:t>
      </w:r>
      <w:r w:rsidRPr="00480E79">
        <w:rPr>
          <w:rFonts w:ascii="Times New Roman" w:hAnsi="Times New Roman" w:cs="Times New Roman"/>
        </w:rPr>
        <w:t>0 тонн</w:t>
      </w:r>
    </w:p>
    <w:p w:rsidR="00D418C3" w:rsidRPr="00480E79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lastRenderedPageBreak/>
        <w:t xml:space="preserve">Мед – </w:t>
      </w:r>
      <w:r>
        <w:rPr>
          <w:rFonts w:ascii="Times New Roman" w:hAnsi="Times New Roman" w:cs="Times New Roman"/>
        </w:rPr>
        <w:t>0,4</w:t>
      </w:r>
      <w:r w:rsidRPr="00480E79">
        <w:rPr>
          <w:rFonts w:ascii="Times New Roman" w:hAnsi="Times New Roman" w:cs="Times New Roman"/>
        </w:rPr>
        <w:t xml:space="preserve"> тонны</w:t>
      </w:r>
    </w:p>
    <w:p w:rsidR="00D418C3" w:rsidRDefault="00D418C3" w:rsidP="00D418C3">
      <w:pPr>
        <w:rPr>
          <w:rFonts w:ascii="Times New Roman" w:hAnsi="Times New Roman" w:cs="Times New Roman"/>
        </w:rPr>
      </w:pPr>
      <w:r w:rsidRPr="00480E79">
        <w:rPr>
          <w:rFonts w:ascii="Times New Roman" w:hAnsi="Times New Roman" w:cs="Times New Roman"/>
        </w:rPr>
        <w:t xml:space="preserve">Яйцо – </w:t>
      </w:r>
      <w:r>
        <w:rPr>
          <w:rFonts w:ascii="Times New Roman" w:hAnsi="Times New Roman" w:cs="Times New Roman"/>
        </w:rPr>
        <w:t>120</w:t>
      </w:r>
      <w:r w:rsidRPr="00480E79">
        <w:rPr>
          <w:rFonts w:ascii="Times New Roman" w:hAnsi="Times New Roman" w:cs="Times New Roman"/>
        </w:rPr>
        <w:t xml:space="preserve"> тыс. шт.</w:t>
      </w:r>
    </w:p>
    <w:p w:rsidR="00D418C3" w:rsidRPr="002322C1" w:rsidRDefault="00D418C3" w:rsidP="00D418C3">
      <w:pPr>
        <w:rPr>
          <w:rFonts w:ascii="Times New Roman" w:hAnsi="Times New Roman" w:cs="Times New Roman"/>
        </w:rPr>
      </w:pP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Планы по производству животноводческой продукции  в Пасековском  сельском поселении в 201</w:t>
      </w:r>
      <w:r>
        <w:rPr>
          <w:rFonts w:ascii="Times New Roman" w:hAnsi="Times New Roman" w:cs="Times New Roman"/>
        </w:rPr>
        <w:t>9</w:t>
      </w:r>
      <w:r w:rsidRPr="002322C1">
        <w:rPr>
          <w:rFonts w:ascii="Times New Roman" w:hAnsi="Times New Roman" w:cs="Times New Roman"/>
        </w:rPr>
        <w:t xml:space="preserve"> году   выполнены.  </w:t>
      </w:r>
      <w:r>
        <w:rPr>
          <w:rFonts w:ascii="Times New Roman" w:hAnsi="Times New Roman" w:cs="Times New Roman"/>
        </w:rPr>
        <w:t xml:space="preserve">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 В Пасековском сельском поселении расположены одна  СОШ,   3 сельских клуба,  две библиотеки, четыре магазина, </w:t>
      </w:r>
      <w:r>
        <w:rPr>
          <w:rFonts w:ascii="Times New Roman" w:hAnsi="Times New Roman" w:cs="Times New Roman"/>
        </w:rPr>
        <w:t xml:space="preserve"> </w:t>
      </w:r>
      <w:r w:rsidRPr="002322C1">
        <w:rPr>
          <w:rFonts w:ascii="Times New Roman" w:hAnsi="Times New Roman" w:cs="Times New Roman"/>
        </w:rPr>
        <w:t xml:space="preserve"> киоск, три ФАПА, д</w:t>
      </w:r>
      <w:r>
        <w:rPr>
          <w:rFonts w:ascii="Times New Roman" w:hAnsi="Times New Roman" w:cs="Times New Roman"/>
        </w:rPr>
        <w:t>ва отделения связи, один детсад, пожарное депо. Все учреждения работают в штатном режиме. Жалоб и нареканий на их работу в администрацию не поступало.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   В 201</w:t>
      </w:r>
      <w:r>
        <w:rPr>
          <w:rFonts w:ascii="Times New Roman" w:hAnsi="Times New Roman" w:cs="Times New Roman"/>
        </w:rPr>
        <w:t>9</w:t>
      </w:r>
      <w:r w:rsidRPr="002322C1">
        <w:rPr>
          <w:rFonts w:ascii="Times New Roman" w:hAnsi="Times New Roman" w:cs="Times New Roman"/>
        </w:rPr>
        <w:t xml:space="preserve"> году   з</w:t>
      </w:r>
      <w:r>
        <w:rPr>
          <w:rFonts w:ascii="Times New Roman" w:hAnsi="Times New Roman" w:cs="Times New Roman"/>
        </w:rPr>
        <w:t>акладывалась база  для  дальнейш</w:t>
      </w:r>
      <w:r w:rsidRPr="002322C1">
        <w:rPr>
          <w:rFonts w:ascii="Times New Roman" w:hAnsi="Times New Roman" w:cs="Times New Roman"/>
        </w:rPr>
        <w:t>его  социального развития поселения:</w:t>
      </w:r>
    </w:p>
    <w:p w:rsidR="00D418C3" w:rsidRPr="008A418C" w:rsidRDefault="00D418C3" w:rsidP="00D418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18C">
        <w:rPr>
          <w:rFonts w:ascii="Times New Roman" w:hAnsi="Times New Roman" w:cs="Times New Roman"/>
        </w:rPr>
        <w:t>так на содержание пожарного депо было выделено из бюджета поселения 2</w:t>
      </w:r>
      <w:r>
        <w:rPr>
          <w:rFonts w:ascii="Times New Roman" w:hAnsi="Times New Roman" w:cs="Times New Roman"/>
        </w:rPr>
        <w:t>78</w:t>
      </w:r>
      <w:r w:rsidRPr="008A4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8A418C">
        <w:rPr>
          <w:rFonts w:ascii="Times New Roman" w:hAnsi="Times New Roman" w:cs="Times New Roman"/>
        </w:rPr>
        <w:t xml:space="preserve"> тыс. рублей:</w:t>
      </w:r>
    </w:p>
    <w:p w:rsidR="00D418C3" w:rsidRPr="008A418C" w:rsidRDefault="00D418C3" w:rsidP="00D418C3">
      <w:pPr>
        <w:jc w:val="both"/>
        <w:rPr>
          <w:rFonts w:ascii="Times New Roman" w:hAnsi="Times New Roman" w:cs="Times New Roman"/>
        </w:rPr>
      </w:pPr>
      <w:r w:rsidRPr="008A418C">
        <w:rPr>
          <w:rFonts w:ascii="Times New Roman" w:hAnsi="Times New Roman" w:cs="Times New Roman"/>
        </w:rPr>
        <w:t xml:space="preserve">- оплата эл. энергии – </w:t>
      </w:r>
      <w:r>
        <w:rPr>
          <w:rFonts w:ascii="Times New Roman" w:hAnsi="Times New Roman" w:cs="Times New Roman"/>
        </w:rPr>
        <w:t>41,2</w:t>
      </w:r>
      <w:r w:rsidRPr="008A418C">
        <w:rPr>
          <w:rFonts w:ascii="Times New Roman" w:hAnsi="Times New Roman" w:cs="Times New Roman"/>
        </w:rPr>
        <w:t xml:space="preserve">,0 тыс. рублей, </w:t>
      </w:r>
    </w:p>
    <w:p w:rsidR="00D418C3" w:rsidRPr="008A418C" w:rsidRDefault="00D418C3" w:rsidP="00D418C3">
      <w:pPr>
        <w:jc w:val="both"/>
        <w:rPr>
          <w:rFonts w:ascii="Times New Roman" w:hAnsi="Times New Roman" w:cs="Times New Roman"/>
        </w:rPr>
      </w:pPr>
      <w:r w:rsidRPr="008A418C">
        <w:rPr>
          <w:rFonts w:ascii="Times New Roman" w:hAnsi="Times New Roman" w:cs="Times New Roman"/>
        </w:rPr>
        <w:t xml:space="preserve">- оплата газа – </w:t>
      </w:r>
      <w:r>
        <w:rPr>
          <w:rFonts w:ascii="Times New Roman" w:hAnsi="Times New Roman" w:cs="Times New Roman"/>
        </w:rPr>
        <w:t xml:space="preserve">60,9 </w:t>
      </w:r>
      <w:r w:rsidRPr="008A418C">
        <w:rPr>
          <w:rFonts w:ascii="Times New Roman" w:hAnsi="Times New Roman" w:cs="Times New Roman"/>
        </w:rPr>
        <w:t xml:space="preserve">тыс. рублей, </w:t>
      </w:r>
    </w:p>
    <w:p w:rsidR="00D418C3" w:rsidRPr="008A418C" w:rsidRDefault="00D418C3" w:rsidP="00D418C3">
      <w:pPr>
        <w:jc w:val="both"/>
        <w:rPr>
          <w:rFonts w:ascii="Times New Roman" w:hAnsi="Times New Roman" w:cs="Times New Roman"/>
        </w:rPr>
      </w:pPr>
      <w:r w:rsidRPr="008A418C">
        <w:rPr>
          <w:rFonts w:ascii="Times New Roman" w:hAnsi="Times New Roman" w:cs="Times New Roman"/>
        </w:rPr>
        <w:t xml:space="preserve">- оплата за тех. условия на газовый котел – </w:t>
      </w:r>
      <w:r>
        <w:rPr>
          <w:rFonts w:ascii="Times New Roman" w:hAnsi="Times New Roman" w:cs="Times New Roman"/>
        </w:rPr>
        <w:t>22,2</w:t>
      </w:r>
    </w:p>
    <w:p w:rsidR="00D418C3" w:rsidRPr="00EB29C7" w:rsidRDefault="00D418C3" w:rsidP="00D418C3">
      <w:pPr>
        <w:jc w:val="both"/>
        <w:rPr>
          <w:rFonts w:ascii="Times New Roman" w:hAnsi="Times New Roman" w:cs="Times New Roman"/>
        </w:rPr>
      </w:pPr>
      <w:r w:rsidRPr="008A41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154,0</w:t>
      </w:r>
      <w:r w:rsidRPr="008A418C">
        <w:rPr>
          <w:rFonts w:ascii="Times New Roman" w:hAnsi="Times New Roman" w:cs="Times New Roman"/>
        </w:rPr>
        <w:t xml:space="preserve"> тыс. рублей – на содержание команды пожарного депо.</w:t>
      </w:r>
      <w:r w:rsidRPr="00EB29C7">
        <w:rPr>
          <w:rFonts w:ascii="Times New Roman" w:hAnsi="Times New Roman" w:cs="Times New Roman"/>
        </w:rPr>
        <w:t xml:space="preserve"> </w:t>
      </w:r>
    </w:p>
    <w:p w:rsidR="00D418C3" w:rsidRPr="002322C1" w:rsidRDefault="00D418C3" w:rsidP="00D418C3">
      <w:pPr>
        <w:ind w:left="435"/>
        <w:jc w:val="both"/>
        <w:rPr>
          <w:rFonts w:ascii="Times New Roman" w:hAnsi="Times New Roman" w:cs="Times New Roman"/>
        </w:rPr>
      </w:pPr>
    </w:p>
    <w:p w:rsidR="00D418C3" w:rsidRPr="00F34756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</w:t>
      </w:r>
      <w:r w:rsidRPr="00F34756">
        <w:rPr>
          <w:rFonts w:ascii="Times New Roman" w:hAnsi="Times New Roman" w:cs="Times New Roman"/>
        </w:rPr>
        <w:t>За прошедший период ДПК х.Соленый осуществила:</w:t>
      </w:r>
    </w:p>
    <w:p w:rsidR="00D418C3" w:rsidRPr="006917A0" w:rsidRDefault="00D418C3" w:rsidP="00D418C3">
      <w:pPr>
        <w:jc w:val="both"/>
        <w:rPr>
          <w:rFonts w:ascii="Times New Roman" w:hAnsi="Times New Roman" w:cs="Times New Roman"/>
        </w:rPr>
      </w:pPr>
      <w:r w:rsidRPr="00F34756">
        <w:rPr>
          <w:rFonts w:ascii="Times New Roman" w:hAnsi="Times New Roman" w:cs="Times New Roman"/>
        </w:rPr>
        <w:t xml:space="preserve">  </w:t>
      </w:r>
      <w:r w:rsidRPr="006917A0">
        <w:rPr>
          <w:rFonts w:ascii="Times New Roman" w:hAnsi="Times New Roman" w:cs="Times New Roman"/>
        </w:rPr>
        <w:t xml:space="preserve">- боевых выездов – </w:t>
      </w:r>
      <w:r w:rsidRPr="00977D84">
        <w:rPr>
          <w:rFonts w:ascii="Times New Roman" w:hAnsi="Times New Roman" w:cs="Times New Roman"/>
        </w:rPr>
        <w:t>19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6917A0">
        <w:rPr>
          <w:rFonts w:ascii="Times New Roman" w:hAnsi="Times New Roman" w:cs="Times New Roman"/>
        </w:rPr>
        <w:t xml:space="preserve">  - потушила самостоятельно - 5</w:t>
      </w:r>
      <w:r>
        <w:rPr>
          <w:rFonts w:ascii="Times New Roman" w:hAnsi="Times New Roman" w:cs="Times New Roman"/>
        </w:rPr>
        <w:t xml:space="preserve">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- проводила разъяснительную работу среди населения</w:t>
      </w:r>
      <w:r>
        <w:rPr>
          <w:rFonts w:ascii="Times New Roman" w:hAnsi="Times New Roman" w:cs="Times New Roman"/>
        </w:rPr>
        <w:t xml:space="preserve"> 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имени администрации поселения выражаем благодарность начальнику и всему личному составу пожарного депо за добросовестную службу и работу по совершенствованию материальной базы депо. 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  <w:r w:rsidRPr="002322C1">
        <w:rPr>
          <w:rFonts w:ascii="Times New Roman" w:hAnsi="Times New Roman" w:cs="Times New Roman"/>
        </w:rPr>
        <w:t xml:space="preserve">    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поселения отмечает четкую оперативную работу нашего участкового Анфилова  Евгения Викентьевича и ходатайствует о поощрении его по службе. 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671B37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Администрация поселения отмечает хорошую  работу нашего Центра культуры и досуга.  Самодеятельные артисты наших клубов за прошедший год не только провели десятки хороших культурных мероприятий в сельских клубах, но и достойно представляли наше поселение на районных смотрах и конкурсах, за что неоднократно поощрялись почетными грамотами и дипломами, а по итогам  работы в 2019году заняли третье место в районе.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2018году в х.Солёный и с.Шевченково к проведенным оптиковолоконным линиям связи    Ростелеком подключил два ретранслятора для беспроводного Интернета, а в 2019году проводил работы по  замену оборудования и подключению жителей  к проводному Интернету.  </w:t>
      </w:r>
    </w:p>
    <w:p w:rsidR="00D418C3" w:rsidRPr="00362C2A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B033B5" w:rsidRDefault="00D418C3" w:rsidP="00D418C3">
      <w:pPr>
        <w:rPr>
          <w:rFonts w:ascii="Times New Roman" w:hAnsi="Times New Roman" w:cs="Times New Roman"/>
        </w:rPr>
      </w:pPr>
      <w:r w:rsidRPr="00161169">
        <w:rPr>
          <w:rFonts w:ascii="Times New Roman" w:hAnsi="Times New Roman" w:cs="Times New Roman"/>
        </w:rPr>
        <w:t xml:space="preserve">                   </w:t>
      </w:r>
      <w:r w:rsidRPr="00B033B5">
        <w:rPr>
          <w:rFonts w:ascii="Times New Roman" w:hAnsi="Times New Roman" w:cs="Times New Roman"/>
        </w:rPr>
        <w:t>Краткая  информация по бюджету поселения за 201</w:t>
      </w:r>
      <w:r>
        <w:rPr>
          <w:rFonts w:ascii="Times New Roman" w:hAnsi="Times New Roman" w:cs="Times New Roman"/>
        </w:rPr>
        <w:t>9</w:t>
      </w:r>
      <w:r w:rsidRPr="00B033B5">
        <w:rPr>
          <w:rFonts w:ascii="Times New Roman" w:hAnsi="Times New Roman" w:cs="Times New Roman"/>
        </w:rPr>
        <w:t xml:space="preserve">год                                </w:t>
      </w:r>
    </w:p>
    <w:p w:rsidR="00D418C3" w:rsidRPr="00B033B5" w:rsidRDefault="00D418C3" w:rsidP="00D418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9"/>
        <w:gridCol w:w="1680"/>
      </w:tblGrid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5132,1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собственные доходы поступили в сумме   в т.ч.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2509,5</w:t>
            </w:r>
          </w:p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2622,6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СОСТАВИЛИ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5175,1</w:t>
            </w:r>
          </w:p>
        </w:tc>
      </w:tr>
      <w:tr w:rsidR="00D418C3" w:rsidRPr="007B21EA" w:rsidTr="00581D2B">
        <w:trPr>
          <w:trHeight w:hRule="exact" w:val="363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  в т.ч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1960,6</w:t>
            </w:r>
          </w:p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C3" w:rsidRPr="007B21EA" w:rsidRDefault="00D418C3" w:rsidP="00581D2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D418C3" w:rsidRPr="007B21EA" w:rsidRDefault="00D418C3" w:rsidP="00581D2B">
            <w:pPr>
              <w:tabs>
                <w:tab w:val="left" w:pos="1440"/>
              </w:tabs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(пожарка)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154,0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489,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D418C3" w:rsidRPr="007B21EA" w:rsidTr="00581D2B">
        <w:trPr>
          <w:trHeight w:hRule="exact" w:val="71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  мероприятия по землеустройству и межевание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напряж. На рынке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pStyle w:val="1"/>
              <w:ind w:left="240"/>
              <w:rPr>
                <w:szCs w:val="24"/>
              </w:rPr>
            </w:pPr>
            <w:r w:rsidRPr="007B21EA">
              <w:rPr>
                <w:szCs w:val="24"/>
              </w:rPr>
              <w:t>Мобилизационная подготовка</w:t>
            </w:r>
          </w:p>
          <w:p w:rsidR="00D418C3" w:rsidRPr="007B21EA" w:rsidRDefault="00D418C3" w:rsidP="00581D2B">
            <w:pPr>
              <w:pStyle w:val="1"/>
              <w:ind w:left="372"/>
              <w:rPr>
                <w:szCs w:val="24"/>
              </w:rPr>
            </w:pPr>
          </w:p>
          <w:p w:rsidR="00D418C3" w:rsidRPr="007B21EA" w:rsidRDefault="00D418C3" w:rsidP="005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</w:tr>
      <w:tr w:rsidR="00D418C3" w:rsidRPr="007B21EA" w:rsidTr="00581D2B">
        <w:trPr>
          <w:trHeight w:hRule="exact" w:val="39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ЖКХ  в т. ч.</w:t>
            </w:r>
          </w:p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397,6</w:t>
            </w:r>
          </w:p>
        </w:tc>
      </w:tr>
      <w:tr w:rsidR="00D418C3" w:rsidRPr="007B21EA" w:rsidTr="00581D2B">
        <w:trPr>
          <w:trHeight w:hRule="exact" w:val="43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418C3" w:rsidRPr="007B21EA" w:rsidTr="00581D2B">
        <w:trPr>
          <w:trHeight w:hRule="exact" w:val="43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Прочие 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418C3" w:rsidRPr="007B21EA" w:rsidTr="00581D2B">
        <w:trPr>
          <w:trHeight w:hRule="exact" w:val="32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Содержание  пожарного депо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D418C3" w:rsidRPr="007B21EA" w:rsidTr="00581D2B">
        <w:trPr>
          <w:trHeight w:hRule="exact" w:val="32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Содержание водопровода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D418C3" w:rsidRPr="007B21EA" w:rsidTr="00581D2B">
        <w:trPr>
          <w:trHeight w:hRule="exact" w:val="40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Культура   в т.ч.</w:t>
            </w:r>
          </w:p>
          <w:p w:rsidR="00D418C3" w:rsidRPr="007B21EA" w:rsidRDefault="00D418C3" w:rsidP="005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1833,2</w:t>
            </w:r>
          </w:p>
        </w:tc>
      </w:tr>
      <w:tr w:rsidR="00D418C3" w:rsidRPr="007B21EA" w:rsidTr="00581D2B">
        <w:trPr>
          <w:trHeight w:hRule="exact" w:val="40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Эл. 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D418C3" w:rsidRPr="007B21EA" w:rsidTr="00581D2B">
        <w:trPr>
          <w:trHeight w:hRule="exact" w:val="40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музыкальное  оборудование (депутатские)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418C3" w:rsidRPr="007B21EA" w:rsidTr="00581D2B">
        <w:trPr>
          <w:trHeight w:hRule="exact" w:val="45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tabs>
                <w:tab w:val="left" w:pos="1440"/>
              </w:tabs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 Пенсии пособ. Муниц. Служ.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3" w:rsidRPr="007B21EA" w:rsidRDefault="00D418C3" w:rsidP="005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EA">
              <w:rPr>
                <w:rFonts w:ascii="Times New Roman" w:hAnsi="Times New Roman" w:cs="Times New Roman"/>
                <w:b/>
                <w:sz w:val="24"/>
                <w:szCs w:val="24"/>
              </w:rPr>
              <w:t>185,7</w:t>
            </w:r>
          </w:p>
        </w:tc>
      </w:tr>
    </w:tbl>
    <w:p w:rsidR="00D418C3" w:rsidRPr="007B21EA" w:rsidRDefault="00D418C3" w:rsidP="00D418C3">
      <w:pPr>
        <w:rPr>
          <w:rFonts w:ascii="Times New Roman" w:hAnsi="Times New Roman" w:cs="Times New Roman"/>
          <w:sz w:val="24"/>
          <w:szCs w:val="24"/>
        </w:rPr>
      </w:pPr>
      <w:r w:rsidRPr="007B21E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418C3" w:rsidRPr="007B21EA" w:rsidRDefault="00D418C3" w:rsidP="00D418C3">
      <w:pPr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</w:rPr>
        <w:t xml:space="preserve">Кредиторская задолженность  – 1740,7  тыс. руб. в том числе: </w:t>
      </w:r>
    </w:p>
    <w:p w:rsidR="00D418C3" w:rsidRPr="007B21EA" w:rsidRDefault="00D418C3" w:rsidP="00D418C3">
      <w:pPr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</w:rPr>
        <w:t xml:space="preserve">      211 (НДФЛ прошлых лет) – 103,6</w:t>
      </w:r>
    </w:p>
    <w:p w:rsidR="00D418C3" w:rsidRPr="007B21EA" w:rsidRDefault="00D418C3" w:rsidP="00D418C3">
      <w:pPr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</w:rPr>
        <w:t xml:space="preserve">      213 (начисления на оплату труда) – 52,9 </w:t>
      </w:r>
    </w:p>
    <w:p w:rsidR="00D418C3" w:rsidRPr="007B21EA" w:rsidRDefault="00D418C3" w:rsidP="00D418C3">
      <w:pPr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</w:rPr>
        <w:t xml:space="preserve">      223 (электроэнергия) – 83,8 </w:t>
      </w:r>
    </w:p>
    <w:p w:rsidR="00D418C3" w:rsidRPr="007B21EA" w:rsidRDefault="00D418C3" w:rsidP="00D418C3">
      <w:pPr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</w:rPr>
        <w:t xml:space="preserve">      225 (ИП Лунев А.И.) – 1308,7</w:t>
      </w:r>
    </w:p>
    <w:p w:rsidR="00D418C3" w:rsidRPr="007B21EA" w:rsidRDefault="00D418C3" w:rsidP="00D418C3">
      <w:pPr>
        <w:jc w:val="both"/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21EA">
        <w:rPr>
          <w:rFonts w:ascii="Times New Roman" w:hAnsi="Times New Roman" w:cs="Times New Roman"/>
        </w:rPr>
        <w:t>263 (муниципальные пенсии) – 96,0</w:t>
      </w:r>
    </w:p>
    <w:p w:rsidR="00D418C3" w:rsidRPr="00B262C6" w:rsidRDefault="00D418C3" w:rsidP="00D418C3">
      <w:pPr>
        <w:jc w:val="both"/>
        <w:rPr>
          <w:rFonts w:ascii="Times New Roman" w:hAnsi="Times New Roman" w:cs="Times New Roman"/>
        </w:rPr>
      </w:pPr>
      <w:r w:rsidRPr="007B21EA">
        <w:rPr>
          <w:rFonts w:ascii="Times New Roman" w:hAnsi="Times New Roman" w:cs="Times New Roman"/>
        </w:rPr>
        <w:t xml:space="preserve">      340 (подотчет главы) – 95,7</w:t>
      </w:r>
    </w:p>
    <w:p w:rsidR="00D418C3" w:rsidRDefault="00D418C3" w:rsidP="00D418C3">
      <w:pPr>
        <w:rPr>
          <w:rFonts w:ascii="Times New Roman" w:hAnsi="Times New Roman" w:cs="Times New Roman"/>
        </w:rPr>
      </w:pP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2322C1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>:</w:t>
      </w:r>
    </w:p>
    <w:p w:rsidR="00D418C3" w:rsidRPr="002322C1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Pr="002322C1" w:rsidRDefault="00D418C3" w:rsidP="00D418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произвели</w:t>
      </w:r>
      <w:r w:rsidRPr="002322C1">
        <w:rPr>
          <w:rFonts w:ascii="Times New Roman" w:hAnsi="Times New Roman" w:cs="Times New Roman"/>
        </w:rPr>
        <w:t xml:space="preserve"> реставрацию фигур памятнико</w:t>
      </w:r>
      <w:r>
        <w:rPr>
          <w:rFonts w:ascii="Times New Roman" w:hAnsi="Times New Roman" w:cs="Times New Roman"/>
        </w:rPr>
        <w:t xml:space="preserve">в на братских могилах ко Дню </w:t>
      </w:r>
      <w:r w:rsidRPr="002322C1">
        <w:rPr>
          <w:rFonts w:ascii="Times New Roman" w:hAnsi="Times New Roman" w:cs="Times New Roman"/>
        </w:rPr>
        <w:t xml:space="preserve"> Победы;</w:t>
      </w:r>
    </w:p>
    <w:p w:rsidR="00D418C3" w:rsidRDefault="00D418C3" w:rsidP="00D418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организовали проведение 18 субботников по наведению порядка на кладбищах поселения;</w:t>
      </w:r>
    </w:p>
    <w:p w:rsidR="00D418C3" w:rsidRDefault="00D418C3" w:rsidP="00D418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 уже сложилась система ухода за дорожной сетью, особенно в зимнее время:   все улицы наших населенных пунктов   расчищаются   в установленные  обязательные сроки.</w:t>
      </w:r>
    </w:p>
    <w:p w:rsidR="00D418C3" w:rsidRDefault="00D418C3" w:rsidP="00D418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0E7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одопровод  </w:t>
      </w:r>
      <w:r w:rsidRPr="00480E79">
        <w:rPr>
          <w:rFonts w:ascii="Times New Roman" w:hAnsi="Times New Roman" w:cs="Times New Roman"/>
        </w:rPr>
        <w:t>х.Солен</w:t>
      </w:r>
      <w:r>
        <w:rPr>
          <w:rFonts w:ascii="Times New Roman" w:hAnsi="Times New Roman" w:cs="Times New Roman"/>
        </w:rPr>
        <w:t xml:space="preserve">ый </w:t>
      </w:r>
      <w:r w:rsidRPr="00480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  работ </w:t>
      </w:r>
      <w:r w:rsidRPr="00480E79">
        <w:rPr>
          <w:rFonts w:ascii="Times New Roman" w:hAnsi="Times New Roman" w:cs="Times New Roman"/>
        </w:rPr>
        <w:t xml:space="preserve"> по замене  труб всего водовода от водокачки до х.Солёный </w:t>
      </w:r>
      <w:r>
        <w:rPr>
          <w:rFonts w:ascii="Times New Roman" w:hAnsi="Times New Roman" w:cs="Times New Roman"/>
        </w:rPr>
        <w:t xml:space="preserve"> уже больше года успешно эксплуатируется  созданным СПОКом (сельскохозяйственным потребительским общественным кооперативом) под руководством Запорожец Сергея Васильевича.  За </w:t>
      </w:r>
      <w:r>
        <w:rPr>
          <w:rFonts w:ascii="Times New Roman" w:hAnsi="Times New Roman" w:cs="Times New Roman"/>
        </w:rPr>
        <w:lastRenderedPageBreak/>
        <w:t>прошедший год было три порыва на разводящих сетях части  ул.Октябрской,  но за счет установки новой запорной арматуры на разводящие сети,  громадное большинство населения хутора проведения ремонтных работ даже не заметило.</w:t>
      </w:r>
    </w:p>
    <w:p w:rsidR="00D418C3" w:rsidRDefault="00D418C3" w:rsidP="00D418C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средства администрации для водопровода был закуплен и установлен новый глубинный насос и отремонтирован  в резерв старый. </w:t>
      </w:r>
    </w:p>
    <w:p w:rsidR="00D418C3" w:rsidRPr="00480E79" w:rsidRDefault="00D418C3" w:rsidP="00D418C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средства районной администрации для водокачки были приобретены и установлены пластиковые окна и металлическая дверь.  </w:t>
      </w:r>
      <w:r w:rsidRPr="00480E79">
        <w:rPr>
          <w:rFonts w:ascii="Times New Roman" w:hAnsi="Times New Roman" w:cs="Times New Roman"/>
        </w:rPr>
        <w:t xml:space="preserve">   </w:t>
      </w:r>
    </w:p>
    <w:p w:rsidR="00D418C3" w:rsidRDefault="00D418C3" w:rsidP="00D418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привлеченные (спонсорские) средства ООО СХП «Новомарковское» заменена мягкая кровля общей площадью 187кв.м над фойе Шевченковского сельского клуба;</w:t>
      </w:r>
    </w:p>
    <w:p w:rsidR="00D418C3" w:rsidRPr="00783FAA" w:rsidRDefault="00D418C3" w:rsidP="00D418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3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привлеченные (спонсорские) средства</w:t>
      </w:r>
      <w:r w:rsidRPr="00783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фермеров  х.Соленый,  приобретена и установлена тепловая пушка для отопления зрительного зала Красномолотовского сельского клуба.</w:t>
      </w:r>
    </w:p>
    <w:p w:rsidR="00D418C3" w:rsidRDefault="00D418C3" w:rsidP="00D418C3">
      <w:pPr>
        <w:ind w:left="720"/>
        <w:jc w:val="both"/>
        <w:rPr>
          <w:rFonts w:ascii="Times New Roman" w:hAnsi="Times New Roman" w:cs="Times New Roman"/>
        </w:rPr>
      </w:pPr>
    </w:p>
    <w:p w:rsidR="00D418C3" w:rsidRPr="005A09F4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8C3" w:rsidRDefault="00D418C3" w:rsidP="00D418C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2020году</w:t>
      </w:r>
    </w:p>
    <w:p w:rsidR="00D418C3" w:rsidRPr="002322C1" w:rsidRDefault="00D418C3" w:rsidP="00D418C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произведем</w:t>
      </w:r>
      <w:r w:rsidRPr="00232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замену мемориальных плит </w:t>
      </w:r>
      <w:r w:rsidRPr="002322C1">
        <w:rPr>
          <w:rFonts w:ascii="Times New Roman" w:hAnsi="Times New Roman" w:cs="Times New Roman"/>
        </w:rPr>
        <w:t xml:space="preserve"> памятнико</w:t>
      </w:r>
      <w:r>
        <w:rPr>
          <w:rFonts w:ascii="Times New Roman" w:hAnsi="Times New Roman" w:cs="Times New Roman"/>
        </w:rPr>
        <w:t xml:space="preserve">в на братских могилах  к 75-й  годовщине  </w:t>
      </w:r>
      <w:r w:rsidRPr="002322C1">
        <w:rPr>
          <w:rFonts w:ascii="Times New Roman" w:hAnsi="Times New Roman" w:cs="Times New Roman"/>
        </w:rPr>
        <w:t xml:space="preserve"> Победы</w:t>
      </w:r>
      <w:r>
        <w:rPr>
          <w:rFonts w:ascii="Times New Roman" w:hAnsi="Times New Roman" w:cs="Times New Roman"/>
        </w:rPr>
        <w:t xml:space="preserve"> в Великой Отечественной войне</w:t>
      </w:r>
      <w:r w:rsidRPr="002322C1">
        <w:rPr>
          <w:rFonts w:ascii="Times New Roman" w:hAnsi="Times New Roman" w:cs="Times New Roman"/>
        </w:rPr>
        <w:t>;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2 - планируем произвести ямочный ремонт дорог на улицах поселения. Сметы планируемых работ  есть, деньги на проведения частично имеются, остальные будем собирать к маю из ежемесячных поступлений в дорожный фонд; </w:t>
      </w:r>
    </w:p>
    <w:p w:rsidR="00D418C3" w:rsidRPr="005A09F4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 – планируем заменить ограждение кладбища  х.Соленый либо по программе ТОСа (заявка подана), либо по программе инициативного бюджетирования (если ТОС не  выиграет грант, документация на заявку на инициативное бюджетирование у нас готова);</w:t>
      </w:r>
    </w:p>
    <w:p w:rsidR="00D418C3" w:rsidRPr="005A09F4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4 - планируем  подготовить документацию на заявку на модернизацию уличного освещения в поселении по программе инициативного бюджетирования;</w:t>
      </w:r>
    </w:p>
    <w:p w:rsidR="00D418C3" w:rsidRPr="00B85CE3" w:rsidRDefault="00D418C3" w:rsidP="00D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5- продолжится работа по подключению к скоростному Интернету ФАПов поселения, сельской администрации и домовладений населения.</w:t>
      </w: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Default="00D418C3" w:rsidP="00D418C3">
      <w:pPr>
        <w:jc w:val="both"/>
        <w:rPr>
          <w:rFonts w:ascii="Times New Roman" w:hAnsi="Times New Roman" w:cs="Times New Roman"/>
        </w:rPr>
      </w:pPr>
    </w:p>
    <w:p w:rsidR="00D418C3" w:rsidRDefault="00D418C3" w:rsidP="00D4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FB1" w:rsidRPr="00D418C3" w:rsidRDefault="00837FB1" w:rsidP="00D418C3">
      <w:pPr>
        <w:rPr>
          <w:szCs w:val="24"/>
        </w:rPr>
      </w:pPr>
    </w:p>
    <w:sectPr w:rsidR="00837FB1" w:rsidRPr="00D418C3" w:rsidSect="006E0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BC1"/>
    <w:multiLevelType w:val="hybridMultilevel"/>
    <w:tmpl w:val="E29C1124"/>
    <w:lvl w:ilvl="0" w:tplc="5E5A3D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98446BE"/>
    <w:multiLevelType w:val="hybridMultilevel"/>
    <w:tmpl w:val="2FAC3DF2"/>
    <w:lvl w:ilvl="0" w:tplc="1E62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00B"/>
    <w:multiLevelType w:val="hybridMultilevel"/>
    <w:tmpl w:val="555ADCA4"/>
    <w:lvl w:ilvl="0" w:tplc="18B4F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D6275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1CEE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418C3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3"/>
    <w:pPr>
      <w:spacing w:after="0" w:line="240" w:lineRule="auto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18C3"/>
    <w:pPr>
      <w:keepNext/>
      <w:tabs>
        <w:tab w:val="left" w:pos="1440"/>
      </w:tabs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8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C7B9-915B-413A-BDBB-E908245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adm-kch</cp:lastModifiedBy>
  <cp:revision>3</cp:revision>
  <cp:lastPrinted>2020-01-28T16:53:00Z</cp:lastPrinted>
  <dcterms:created xsi:type="dcterms:W3CDTF">2020-02-13T07:49:00Z</dcterms:created>
  <dcterms:modified xsi:type="dcterms:W3CDTF">2020-02-13T07:49:00Z</dcterms:modified>
</cp:coreProperties>
</file>